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ind w:left="0" w:right="0" w:firstLine="555"/>
        <w:rPr>
          <w:rFonts w:hint="eastAsia" w:ascii="宋体" w:hAnsi="宋体" w:eastAsia="宋体" w:cs="宋体"/>
          <w:b w:val="0"/>
          <w:i w:val="0"/>
          <w:caps w:val="0"/>
          <w:color w:val="666666"/>
          <w:spacing w:val="0"/>
          <w:sz w:val="28"/>
          <w:szCs w:val="28"/>
          <w:shd w:val="clear" w:fill="FFFFFF"/>
        </w:rPr>
      </w:pPr>
    </w:p>
    <w:p>
      <w:pPr>
        <w:pStyle w:val="2"/>
        <w:bidi w:val="0"/>
        <w:jc w:val="center"/>
        <w:rPr>
          <w:rFonts w:hint="eastAsia" w:ascii="华文中宋" w:hAnsi="华文中宋" w:eastAsia="华文中宋" w:cs="华文中宋"/>
          <w:sz w:val="44"/>
          <w:szCs w:val="44"/>
          <w:lang w:val="en-US" w:eastAsia="zh-CN"/>
        </w:rPr>
      </w:pPr>
      <w:r>
        <w:rPr>
          <w:rFonts w:hint="eastAsia" w:ascii="华文中宋" w:hAnsi="华文中宋" w:eastAsia="华文中宋" w:cs="华文中宋"/>
          <w:sz w:val="44"/>
          <w:szCs w:val="44"/>
          <w:lang w:val="en-US" w:eastAsia="zh-CN"/>
        </w:rPr>
        <w:t>湛江市霞山区城市管理和综合执法局    执法音像记录管理制度</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ind w:left="0" w:right="0" w:firstLine="555"/>
        <w:rPr>
          <w:rFonts w:hint="eastAsia" w:ascii="仿宋" w:hAnsi="仿宋" w:eastAsia="仿宋" w:cs="仿宋"/>
          <w:b w:val="0"/>
          <w:i w:val="0"/>
          <w:caps w:val="0"/>
          <w:color w:val="666666"/>
          <w:spacing w:val="0"/>
          <w:sz w:val="32"/>
          <w:szCs w:val="32"/>
        </w:rPr>
      </w:pPr>
      <w:r>
        <w:rPr>
          <w:rFonts w:hint="eastAsia" w:ascii="仿宋" w:hAnsi="仿宋" w:eastAsia="仿宋" w:cs="仿宋"/>
          <w:b w:val="0"/>
          <w:i w:val="0"/>
          <w:caps w:val="0"/>
          <w:color w:val="666666"/>
          <w:spacing w:val="0"/>
          <w:sz w:val="32"/>
          <w:szCs w:val="32"/>
          <w:shd w:val="clear" w:fill="FFFFFF"/>
        </w:rPr>
        <w:t>第一条【目的依据】为有效管理行政执法全过程记录信息的收集、保存、管理、使用情况，规范行政执法全过程记录信息管理，根据国家有关法律法规和</w:t>
      </w:r>
      <w:r>
        <w:rPr>
          <w:rFonts w:hint="eastAsia" w:ascii="仿宋" w:hAnsi="仿宋" w:eastAsia="仿宋" w:cs="仿宋"/>
          <w:b w:val="0"/>
          <w:i w:val="0"/>
          <w:caps w:val="0"/>
          <w:color w:val="666666"/>
          <w:spacing w:val="0"/>
          <w:sz w:val="32"/>
          <w:szCs w:val="32"/>
          <w:shd w:val="clear" w:fill="FFFFFF"/>
          <w:lang w:val="en-US" w:eastAsia="zh-CN"/>
        </w:rPr>
        <w:t>湛江市</w:t>
      </w:r>
      <w:r>
        <w:rPr>
          <w:rFonts w:hint="eastAsia" w:ascii="仿宋" w:hAnsi="仿宋" w:eastAsia="仿宋" w:cs="仿宋"/>
          <w:b w:val="0"/>
          <w:i w:val="0"/>
          <w:caps w:val="0"/>
          <w:color w:val="666666"/>
          <w:spacing w:val="0"/>
          <w:sz w:val="32"/>
          <w:szCs w:val="32"/>
          <w:shd w:val="clear" w:fill="FFFFFF"/>
        </w:rPr>
        <w:t>有关规定，结合</w:t>
      </w:r>
      <w:r>
        <w:rPr>
          <w:rFonts w:hint="eastAsia" w:ascii="仿宋" w:hAnsi="仿宋" w:eastAsia="仿宋" w:cs="仿宋"/>
          <w:b w:val="0"/>
          <w:i w:val="0"/>
          <w:caps w:val="0"/>
          <w:color w:val="666666"/>
          <w:spacing w:val="0"/>
          <w:sz w:val="32"/>
          <w:szCs w:val="32"/>
          <w:shd w:val="clear" w:fill="FFFFFF"/>
          <w:lang w:val="en-US" w:eastAsia="zh-CN"/>
        </w:rPr>
        <w:t>本单位</w:t>
      </w:r>
      <w:r>
        <w:rPr>
          <w:rFonts w:hint="eastAsia" w:ascii="仿宋" w:hAnsi="仿宋" w:eastAsia="仿宋" w:cs="仿宋"/>
          <w:b w:val="0"/>
          <w:i w:val="0"/>
          <w:caps w:val="0"/>
          <w:color w:val="666666"/>
          <w:spacing w:val="0"/>
          <w:sz w:val="32"/>
          <w:szCs w:val="32"/>
          <w:shd w:val="clear" w:fill="FFFFFF"/>
        </w:rPr>
        <w:t>工作实际，制定本工作制度。</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ind w:left="0" w:right="0" w:firstLine="555"/>
        <w:rPr>
          <w:rFonts w:hint="eastAsia" w:ascii="仿宋" w:hAnsi="仿宋" w:eastAsia="仿宋" w:cs="仿宋"/>
          <w:b w:val="0"/>
          <w:i w:val="0"/>
          <w:caps w:val="0"/>
          <w:color w:val="666666"/>
          <w:spacing w:val="0"/>
          <w:sz w:val="32"/>
          <w:szCs w:val="32"/>
        </w:rPr>
      </w:pPr>
      <w:r>
        <w:rPr>
          <w:rFonts w:hint="eastAsia" w:ascii="仿宋" w:hAnsi="仿宋" w:eastAsia="仿宋" w:cs="仿宋"/>
          <w:b w:val="0"/>
          <w:i w:val="0"/>
          <w:caps w:val="0"/>
          <w:color w:val="666666"/>
          <w:spacing w:val="0"/>
          <w:sz w:val="32"/>
          <w:szCs w:val="32"/>
          <w:shd w:val="clear" w:fill="FFFFFF"/>
        </w:rPr>
        <w:t>第二条【适用范围】</w:t>
      </w:r>
      <w:r>
        <w:rPr>
          <w:rFonts w:hint="eastAsia" w:ascii="仿宋" w:hAnsi="仿宋" w:eastAsia="仿宋" w:cs="仿宋"/>
          <w:b w:val="0"/>
          <w:i w:val="0"/>
          <w:caps w:val="0"/>
          <w:color w:val="666666"/>
          <w:spacing w:val="0"/>
          <w:sz w:val="32"/>
          <w:szCs w:val="32"/>
          <w:shd w:val="clear" w:fill="FFFFFF"/>
          <w:lang w:val="en-US" w:eastAsia="zh-CN"/>
        </w:rPr>
        <w:t>本单位</w:t>
      </w:r>
      <w:r>
        <w:rPr>
          <w:rFonts w:hint="eastAsia" w:ascii="仿宋" w:hAnsi="仿宋" w:eastAsia="仿宋" w:cs="仿宋"/>
          <w:b w:val="0"/>
          <w:i w:val="0"/>
          <w:caps w:val="0"/>
          <w:color w:val="666666"/>
          <w:spacing w:val="0"/>
          <w:sz w:val="32"/>
          <w:szCs w:val="32"/>
          <w:shd w:val="clear" w:fill="FFFFFF"/>
        </w:rPr>
        <w:t>行政许可、行政处罚、行政强制、行政检查等行政执法全过程记录</w:t>
      </w:r>
      <w:r>
        <w:rPr>
          <w:rFonts w:hint="eastAsia" w:ascii="仿宋" w:hAnsi="仿宋" w:eastAsia="仿宋" w:cs="仿宋"/>
          <w:b w:val="0"/>
          <w:i w:val="0"/>
          <w:caps w:val="0"/>
          <w:color w:val="666666"/>
          <w:spacing w:val="0"/>
          <w:sz w:val="32"/>
          <w:szCs w:val="32"/>
          <w:shd w:val="clear" w:fill="FFFFFF"/>
          <w:lang w:val="en-US" w:eastAsia="zh-CN"/>
        </w:rPr>
        <w:t>中</w:t>
      </w:r>
      <w:r>
        <w:rPr>
          <w:rFonts w:hint="eastAsia" w:ascii="仿宋" w:hAnsi="仿宋" w:eastAsia="仿宋" w:cs="仿宋"/>
          <w:b w:val="0"/>
          <w:i w:val="0"/>
          <w:caps w:val="0"/>
          <w:color w:val="666666"/>
          <w:spacing w:val="0"/>
          <w:sz w:val="32"/>
          <w:szCs w:val="32"/>
          <w:shd w:val="clear" w:fill="FFFFFF"/>
        </w:rPr>
        <w:t>收集、保存、管理、使用</w:t>
      </w:r>
      <w:r>
        <w:rPr>
          <w:rFonts w:hint="eastAsia" w:ascii="仿宋" w:hAnsi="仿宋" w:eastAsia="仿宋" w:cs="仿宋"/>
          <w:b w:val="0"/>
          <w:i w:val="0"/>
          <w:caps w:val="0"/>
          <w:color w:val="666666"/>
          <w:spacing w:val="0"/>
          <w:sz w:val="32"/>
          <w:szCs w:val="32"/>
          <w:shd w:val="clear" w:fill="FFFFFF"/>
          <w:lang w:val="en-US" w:eastAsia="zh-CN"/>
        </w:rPr>
        <w:t>的电子信息</w:t>
      </w:r>
      <w:r>
        <w:rPr>
          <w:rFonts w:hint="eastAsia" w:ascii="仿宋" w:hAnsi="仿宋" w:eastAsia="仿宋" w:cs="仿宋"/>
          <w:b w:val="0"/>
          <w:i w:val="0"/>
          <w:caps w:val="0"/>
          <w:color w:val="666666"/>
          <w:spacing w:val="0"/>
          <w:sz w:val="32"/>
          <w:szCs w:val="32"/>
          <w:shd w:val="clear" w:fill="FFFFFF"/>
        </w:rPr>
        <w:t>情况，适用本工作制度。</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ind w:left="0" w:right="0" w:firstLine="555"/>
        <w:rPr>
          <w:rFonts w:hint="eastAsia" w:ascii="仿宋" w:hAnsi="仿宋" w:eastAsia="仿宋" w:cs="仿宋"/>
          <w:b w:val="0"/>
          <w:i w:val="0"/>
          <w:caps w:val="0"/>
          <w:color w:val="666666"/>
          <w:spacing w:val="0"/>
          <w:sz w:val="32"/>
          <w:szCs w:val="32"/>
        </w:rPr>
      </w:pPr>
      <w:r>
        <w:rPr>
          <w:rFonts w:hint="eastAsia" w:ascii="仿宋" w:hAnsi="仿宋" w:eastAsia="仿宋" w:cs="仿宋"/>
          <w:b w:val="0"/>
          <w:i w:val="0"/>
          <w:caps w:val="0"/>
          <w:color w:val="666666"/>
          <w:spacing w:val="0"/>
          <w:sz w:val="32"/>
          <w:szCs w:val="32"/>
          <w:shd w:val="clear" w:fill="FFFFFF"/>
        </w:rPr>
        <w:t>第三条【记录方式】全过程记录</w:t>
      </w:r>
      <w:r>
        <w:rPr>
          <w:rFonts w:hint="eastAsia" w:ascii="仿宋" w:hAnsi="仿宋" w:eastAsia="仿宋" w:cs="仿宋"/>
          <w:b w:val="0"/>
          <w:i w:val="0"/>
          <w:caps w:val="0"/>
          <w:color w:val="666666"/>
          <w:spacing w:val="0"/>
          <w:sz w:val="32"/>
          <w:szCs w:val="32"/>
          <w:shd w:val="clear" w:fill="FFFFFF"/>
          <w:lang w:val="en-US" w:eastAsia="zh-CN"/>
        </w:rPr>
        <w:t>中</w:t>
      </w:r>
      <w:r>
        <w:rPr>
          <w:rFonts w:hint="eastAsia" w:ascii="仿宋" w:hAnsi="仿宋" w:eastAsia="仿宋" w:cs="仿宋"/>
          <w:b w:val="0"/>
          <w:i w:val="0"/>
          <w:caps w:val="0"/>
          <w:color w:val="666666"/>
          <w:spacing w:val="0"/>
          <w:sz w:val="32"/>
          <w:szCs w:val="32"/>
          <w:shd w:val="clear" w:fill="FFFFFF"/>
        </w:rPr>
        <w:t>同步录音录像和采集电子数据等。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ind w:left="0" w:right="0" w:firstLine="555"/>
        <w:rPr>
          <w:rFonts w:hint="eastAsia" w:ascii="仿宋" w:hAnsi="仿宋" w:eastAsia="仿宋" w:cs="仿宋"/>
          <w:b w:val="0"/>
          <w:i w:val="0"/>
          <w:caps w:val="0"/>
          <w:color w:val="666666"/>
          <w:spacing w:val="0"/>
          <w:sz w:val="32"/>
          <w:szCs w:val="32"/>
        </w:rPr>
      </w:pPr>
      <w:r>
        <w:rPr>
          <w:rFonts w:hint="eastAsia" w:ascii="仿宋" w:hAnsi="仿宋" w:eastAsia="仿宋" w:cs="仿宋"/>
          <w:b w:val="0"/>
          <w:i w:val="0"/>
          <w:caps w:val="0"/>
          <w:color w:val="666666"/>
          <w:spacing w:val="0"/>
          <w:sz w:val="32"/>
          <w:szCs w:val="32"/>
          <w:shd w:val="clear" w:fill="FFFFFF"/>
        </w:rPr>
        <w:t>音像记录方式包括照相、录音、录像、视频监控和执法记录仪同步录音录像等。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ind w:left="0" w:right="0" w:firstLine="555"/>
        <w:rPr>
          <w:rFonts w:hint="eastAsia" w:ascii="仿宋" w:hAnsi="仿宋" w:eastAsia="仿宋" w:cs="仿宋"/>
          <w:b w:val="0"/>
          <w:i w:val="0"/>
          <w:caps w:val="0"/>
          <w:color w:val="666666"/>
          <w:spacing w:val="0"/>
          <w:sz w:val="32"/>
          <w:szCs w:val="32"/>
        </w:rPr>
      </w:pPr>
      <w:r>
        <w:rPr>
          <w:rFonts w:hint="eastAsia" w:ascii="仿宋" w:hAnsi="仿宋" w:eastAsia="仿宋" w:cs="仿宋"/>
          <w:b w:val="0"/>
          <w:i w:val="0"/>
          <w:caps w:val="0"/>
          <w:color w:val="666666"/>
          <w:spacing w:val="0"/>
          <w:sz w:val="32"/>
          <w:szCs w:val="32"/>
          <w:shd w:val="clear" w:fill="FFFFFF"/>
        </w:rPr>
        <w:t>电子数据包括手持执法终端现场采集并上传数据中心的电子记录等。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ind w:left="0" w:right="0" w:firstLine="555"/>
        <w:rPr>
          <w:rFonts w:hint="eastAsia" w:ascii="仿宋" w:hAnsi="仿宋" w:eastAsia="仿宋" w:cs="仿宋"/>
          <w:b w:val="0"/>
          <w:i w:val="0"/>
          <w:caps w:val="0"/>
          <w:color w:val="666666"/>
          <w:spacing w:val="0"/>
          <w:sz w:val="32"/>
          <w:szCs w:val="32"/>
        </w:rPr>
      </w:pPr>
      <w:r>
        <w:rPr>
          <w:rFonts w:hint="eastAsia" w:ascii="仿宋" w:hAnsi="仿宋" w:eastAsia="仿宋" w:cs="仿宋"/>
          <w:b w:val="0"/>
          <w:i w:val="0"/>
          <w:caps w:val="0"/>
          <w:color w:val="666666"/>
          <w:spacing w:val="0"/>
          <w:sz w:val="32"/>
          <w:szCs w:val="32"/>
          <w:shd w:val="clear" w:fill="FFFFFF"/>
        </w:rPr>
        <w:t>第四条【使用要求】行政执法活动全过程应当全面、准确、真实、完整，声像信息不得剪接、删改，电子数据应当按照规定时限及时上传数据中心。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ind w:left="0" w:right="0" w:firstLine="555"/>
        <w:rPr>
          <w:rFonts w:hint="eastAsia" w:ascii="仿宋" w:hAnsi="仿宋" w:eastAsia="仿宋" w:cs="仿宋"/>
          <w:b w:val="0"/>
          <w:i w:val="0"/>
          <w:caps w:val="0"/>
          <w:color w:val="666666"/>
          <w:spacing w:val="0"/>
          <w:sz w:val="32"/>
          <w:szCs w:val="32"/>
          <w:lang w:val="en-US" w:eastAsia="zh-CN"/>
        </w:rPr>
      </w:pPr>
      <w:r>
        <w:rPr>
          <w:rFonts w:hint="eastAsia" w:ascii="仿宋" w:hAnsi="仿宋" w:eastAsia="仿宋" w:cs="仿宋"/>
          <w:b w:val="0"/>
          <w:i w:val="0"/>
          <w:caps w:val="0"/>
          <w:color w:val="666666"/>
          <w:spacing w:val="0"/>
          <w:sz w:val="32"/>
          <w:szCs w:val="32"/>
          <w:shd w:val="clear" w:fill="FFFFFF"/>
        </w:rPr>
        <w:t>第五条【音像记录】行政执法全过程录音录像记录的环节包括</w:t>
      </w:r>
      <w:r>
        <w:rPr>
          <w:rFonts w:hint="eastAsia" w:ascii="仿宋" w:hAnsi="仿宋" w:eastAsia="仿宋" w:cs="仿宋"/>
          <w:b w:val="0"/>
          <w:i w:val="0"/>
          <w:caps w:val="0"/>
          <w:color w:val="666666"/>
          <w:spacing w:val="0"/>
          <w:sz w:val="32"/>
          <w:szCs w:val="32"/>
          <w:shd w:val="clear" w:fill="FFFFFF"/>
          <w:lang w:val="en-US" w:eastAsia="zh-CN"/>
        </w:rPr>
        <w:t>行政执法过程中的所有环节。</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ind w:left="0" w:right="0" w:firstLine="420"/>
        <w:rPr>
          <w:rFonts w:hint="eastAsia" w:ascii="仿宋" w:hAnsi="仿宋" w:eastAsia="仿宋" w:cs="仿宋"/>
          <w:b w:val="0"/>
          <w:i w:val="0"/>
          <w:caps w:val="0"/>
          <w:color w:val="666666"/>
          <w:spacing w:val="0"/>
          <w:sz w:val="32"/>
          <w:szCs w:val="32"/>
        </w:rPr>
      </w:pPr>
      <w:r>
        <w:rPr>
          <w:rFonts w:hint="eastAsia" w:ascii="仿宋" w:hAnsi="仿宋" w:eastAsia="仿宋" w:cs="仿宋"/>
          <w:b w:val="0"/>
          <w:i w:val="0"/>
          <w:caps w:val="0"/>
          <w:color w:val="666666"/>
          <w:spacing w:val="0"/>
          <w:sz w:val="32"/>
          <w:szCs w:val="32"/>
          <w:shd w:val="clear" w:fill="FFFFFF"/>
        </w:rPr>
        <w:t>录音录像资料反映的起止时间应当与相应文书记载的起止时间一致。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ind w:left="0" w:right="0" w:firstLine="555"/>
        <w:rPr>
          <w:rFonts w:hint="eastAsia" w:ascii="仿宋" w:hAnsi="仿宋" w:eastAsia="仿宋" w:cs="仿宋"/>
          <w:b w:val="0"/>
          <w:i w:val="0"/>
          <w:caps w:val="0"/>
          <w:color w:val="666666"/>
          <w:spacing w:val="0"/>
          <w:sz w:val="32"/>
          <w:szCs w:val="32"/>
        </w:rPr>
      </w:pPr>
      <w:r>
        <w:rPr>
          <w:rFonts w:hint="eastAsia" w:ascii="仿宋" w:hAnsi="仿宋" w:eastAsia="仿宋" w:cs="仿宋"/>
          <w:b w:val="0"/>
          <w:i w:val="0"/>
          <w:caps w:val="0"/>
          <w:color w:val="666666"/>
          <w:spacing w:val="0"/>
          <w:sz w:val="32"/>
          <w:szCs w:val="32"/>
          <w:shd w:val="clear" w:fill="FFFFFF"/>
        </w:rPr>
        <w:t>第</w:t>
      </w:r>
      <w:r>
        <w:rPr>
          <w:rFonts w:hint="eastAsia" w:ascii="仿宋" w:hAnsi="仿宋" w:eastAsia="仿宋" w:cs="仿宋"/>
          <w:b w:val="0"/>
          <w:i w:val="0"/>
          <w:caps w:val="0"/>
          <w:color w:val="666666"/>
          <w:spacing w:val="0"/>
          <w:sz w:val="32"/>
          <w:szCs w:val="32"/>
          <w:shd w:val="clear" w:fill="FFFFFF"/>
          <w:lang w:val="en-US" w:eastAsia="zh-CN"/>
        </w:rPr>
        <w:t>六</w:t>
      </w:r>
      <w:r>
        <w:rPr>
          <w:rFonts w:hint="eastAsia" w:ascii="仿宋" w:hAnsi="仿宋" w:eastAsia="仿宋" w:cs="仿宋"/>
          <w:b w:val="0"/>
          <w:i w:val="0"/>
          <w:caps w:val="0"/>
          <w:color w:val="666666"/>
          <w:spacing w:val="0"/>
          <w:sz w:val="32"/>
          <w:szCs w:val="32"/>
          <w:shd w:val="clear" w:fill="FFFFFF"/>
        </w:rPr>
        <w:t>条【管理人员】</w:t>
      </w:r>
      <w:r>
        <w:rPr>
          <w:rFonts w:hint="eastAsia" w:ascii="仿宋" w:hAnsi="仿宋" w:eastAsia="仿宋" w:cs="仿宋"/>
          <w:b w:val="0"/>
          <w:i w:val="0"/>
          <w:caps w:val="0"/>
          <w:color w:val="666666"/>
          <w:spacing w:val="0"/>
          <w:sz w:val="32"/>
          <w:szCs w:val="32"/>
          <w:shd w:val="clear" w:fill="FFFFFF"/>
          <w:lang w:val="en-US" w:eastAsia="zh-CN"/>
        </w:rPr>
        <w:t>政策法规股</w:t>
      </w:r>
      <w:r>
        <w:rPr>
          <w:rFonts w:hint="eastAsia" w:ascii="仿宋" w:hAnsi="仿宋" w:eastAsia="仿宋" w:cs="仿宋"/>
          <w:b w:val="0"/>
          <w:i w:val="0"/>
          <w:caps w:val="0"/>
          <w:color w:val="666666"/>
          <w:spacing w:val="0"/>
          <w:sz w:val="32"/>
          <w:szCs w:val="32"/>
          <w:shd w:val="clear" w:fill="FFFFFF"/>
        </w:rPr>
        <w:t>负责录音录像资料的归档和保存，收集工作种遇到的问题及改进建议，并及时上报</w:t>
      </w:r>
      <w:r>
        <w:rPr>
          <w:rFonts w:hint="eastAsia" w:ascii="仿宋" w:hAnsi="仿宋" w:eastAsia="仿宋" w:cs="仿宋"/>
          <w:b w:val="0"/>
          <w:i w:val="0"/>
          <w:caps w:val="0"/>
          <w:color w:val="666666"/>
          <w:spacing w:val="0"/>
          <w:sz w:val="32"/>
          <w:szCs w:val="32"/>
          <w:shd w:val="clear" w:fill="FFFFFF"/>
          <w:lang w:val="en-US" w:eastAsia="zh-CN"/>
        </w:rPr>
        <w:t>分管领导</w:t>
      </w:r>
      <w:r>
        <w:rPr>
          <w:rFonts w:hint="eastAsia" w:ascii="仿宋" w:hAnsi="仿宋" w:eastAsia="仿宋" w:cs="仿宋"/>
          <w:b w:val="0"/>
          <w:i w:val="0"/>
          <w:caps w:val="0"/>
          <w:color w:val="666666"/>
          <w:spacing w:val="0"/>
          <w:sz w:val="32"/>
          <w:szCs w:val="32"/>
          <w:shd w:val="clear" w:fill="FFFFFF"/>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ind w:left="0" w:right="0" w:firstLine="555"/>
        <w:rPr>
          <w:rFonts w:hint="eastAsia" w:ascii="仿宋" w:hAnsi="仿宋" w:eastAsia="仿宋" w:cs="仿宋"/>
          <w:b w:val="0"/>
          <w:i w:val="0"/>
          <w:caps w:val="0"/>
          <w:color w:val="666666"/>
          <w:spacing w:val="0"/>
          <w:sz w:val="32"/>
          <w:szCs w:val="32"/>
        </w:rPr>
      </w:pPr>
      <w:r>
        <w:rPr>
          <w:rFonts w:hint="eastAsia" w:ascii="仿宋" w:hAnsi="仿宋" w:eastAsia="仿宋" w:cs="仿宋"/>
          <w:b w:val="0"/>
          <w:i w:val="0"/>
          <w:caps w:val="0"/>
          <w:color w:val="666666"/>
          <w:spacing w:val="0"/>
          <w:sz w:val="32"/>
          <w:szCs w:val="32"/>
          <w:shd w:val="clear" w:fill="FFFFFF"/>
        </w:rPr>
        <w:t>第</w:t>
      </w:r>
      <w:r>
        <w:rPr>
          <w:rFonts w:hint="eastAsia" w:ascii="仿宋" w:hAnsi="仿宋" w:eastAsia="仿宋" w:cs="仿宋"/>
          <w:b w:val="0"/>
          <w:i w:val="0"/>
          <w:caps w:val="0"/>
          <w:color w:val="666666"/>
          <w:spacing w:val="0"/>
          <w:sz w:val="32"/>
          <w:szCs w:val="32"/>
          <w:shd w:val="clear" w:fill="FFFFFF"/>
          <w:lang w:val="en-US" w:eastAsia="zh-CN"/>
        </w:rPr>
        <w:t>七</w:t>
      </w:r>
      <w:r>
        <w:rPr>
          <w:rFonts w:hint="eastAsia" w:ascii="仿宋" w:hAnsi="仿宋" w:eastAsia="仿宋" w:cs="仿宋"/>
          <w:b w:val="0"/>
          <w:i w:val="0"/>
          <w:caps w:val="0"/>
          <w:color w:val="666666"/>
          <w:spacing w:val="0"/>
          <w:sz w:val="32"/>
          <w:szCs w:val="32"/>
          <w:shd w:val="clear" w:fill="FFFFFF"/>
        </w:rPr>
        <w:t>条【音像资料交接】行政执法人员应当在执法活动结束后24小时内，将全过程记录的录音录像资料信息，按要求将信息存储至执法信息系统或者本单位专门存储器保存，不得由办案人员自行保存。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ind w:left="0" w:right="0" w:firstLine="705"/>
        <w:rPr>
          <w:rFonts w:hint="eastAsia" w:ascii="仿宋" w:hAnsi="仿宋" w:eastAsia="仿宋" w:cs="仿宋"/>
          <w:b w:val="0"/>
          <w:i w:val="0"/>
          <w:caps w:val="0"/>
          <w:color w:val="666666"/>
          <w:spacing w:val="0"/>
          <w:sz w:val="32"/>
          <w:szCs w:val="32"/>
        </w:rPr>
      </w:pPr>
      <w:r>
        <w:rPr>
          <w:rFonts w:hint="eastAsia" w:ascii="仿宋" w:hAnsi="仿宋" w:eastAsia="仿宋" w:cs="仿宋"/>
          <w:b w:val="0"/>
          <w:i w:val="0"/>
          <w:caps w:val="0"/>
          <w:color w:val="666666"/>
          <w:spacing w:val="0"/>
          <w:sz w:val="32"/>
          <w:szCs w:val="32"/>
          <w:shd w:val="clear" w:fill="FFFFFF"/>
        </w:rPr>
        <w:t>如遇特殊情况不能移交的，需经主管领导批准后再移交。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ind w:left="0" w:right="0" w:firstLine="705"/>
        <w:rPr>
          <w:rFonts w:hint="eastAsia" w:ascii="仿宋" w:hAnsi="仿宋" w:eastAsia="仿宋" w:cs="仿宋"/>
          <w:b w:val="0"/>
          <w:i w:val="0"/>
          <w:caps w:val="0"/>
          <w:color w:val="666666"/>
          <w:spacing w:val="0"/>
          <w:sz w:val="32"/>
          <w:szCs w:val="32"/>
        </w:rPr>
      </w:pPr>
      <w:r>
        <w:rPr>
          <w:rFonts w:hint="eastAsia" w:ascii="仿宋" w:hAnsi="仿宋" w:eastAsia="仿宋" w:cs="仿宋"/>
          <w:b w:val="0"/>
          <w:i w:val="0"/>
          <w:caps w:val="0"/>
          <w:color w:val="666666"/>
          <w:spacing w:val="0"/>
          <w:sz w:val="32"/>
          <w:szCs w:val="32"/>
          <w:shd w:val="clear" w:fill="FFFFFF"/>
        </w:rPr>
        <w:t>第</w:t>
      </w:r>
      <w:r>
        <w:rPr>
          <w:rFonts w:hint="eastAsia" w:ascii="仿宋" w:hAnsi="仿宋" w:eastAsia="仿宋" w:cs="仿宋"/>
          <w:b w:val="0"/>
          <w:i w:val="0"/>
          <w:caps w:val="0"/>
          <w:color w:val="666666"/>
          <w:spacing w:val="0"/>
          <w:sz w:val="32"/>
          <w:szCs w:val="32"/>
          <w:shd w:val="clear" w:fill="FFFFFF"/>
          <w:lang w:val="en-US" w:eastAsia="zh-CN"/>
        </w:rPr>
        <w:t>八</w:t>
      </w:r>
      <w:r>
        <w:rPr>
          <w:rFonts w:hint="eastAsia" w:ascii="仿宋" w:hAnsi="仿宋" w:eastAsia="仿宋" w:cs="仿宋"/>
          <w:b w:val="0"/>
          <w:i w:val="0"/>
          <w:caps w:val="0"/>
          <w:color w:val="666666"/>
          <w:spacing w:val="0"/>
          <w:sz w:val="32"/>
          <w:szCs w:val="32"/>
          <w:shd w:val="clear" w:fill="FFFFFF"/>
        </w:rPr>
        <w:t>条【资料保存】同步录音录像资料信息保存期限不少于</w:t>
      </w:r>
      <w:r>
        <w:rPr>
          <w:rFonts w:hint="eastAsia" w:ascii="仿宋" w:hAnsi="仿宋" w:eastAsia="仿宋" w:cs="仿宋"/>
          <w:b w:val="0"/>
          <w:i w:val="0"/>
          <w:caps w:val="0"/>
          <w:color w:val="666666"/>
          <w:spacing w:val="0"/>
          <w:sz w:val="32"/>
          <w:szCs w:val="32"/>
          <w:shd w:val="clear" w:fill="FFFFFF"/>
          <w:lang w:val="en-US" w:eastAsia="zh-CN"/>
        </w:rPr>
        <w:t>一</w:t>
      </w:r>
      <w:r>
        <w:rPr>
          <w:rFonts w:hint="eastAsia" w:ascii="仿宋" w:hAnsi="仿宋" w:eastAsia="仿宋" w:cs="仿宋"/>
          <w:b w:val="0"/>
          <w:i w:val="0"/>
          <w:caps w:val="0"/>
          <w:color w:val="666666"/>
          <w:spacing w:val="0"/>
          <w:sz w:val="32"/>
          <w:szCs w:val="32"/>
          <w:shd w:val="clear" w:fill="FFFFFF"/>
        </w:rPr>
        <w:t>年。当事人对行政执法人员现场执法、办案有异议或者投诉、上访 ，阻碍行政执法人员依法执行公务以及其他重要情况的应长期保存。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ind w:left="0" w:right="0" w:firstLine="555"/>
        <w:rPr>
          <w:rFonts w:hint="eastAsia" w:ascii="仿宋" w:hAnsi="仿宋" w:eastAsia="仿宋" w:cs="仿宋"/>
          <w:b w:val="0"/>
          <w:i w:val="0"/>
          <w:caps w:val="0"/>
          <w:color w:val="666666"/>
          <w:spacing w:val="0"/>
          <w:sz w:val="32"/>
          <w:szCs w:val="32"/>
        </w:rPr>
      </w:pPr>
      <w:r>
        <w:rPr>
          <w:rFonts w:hint="eastAsia" w:ascii="仿宋" w:hAnsi="仿宋" w:eastAsia="仿宋" w:cs="仿宋"/>
          <w:b w:val="0"/>
          <w:i w:val="0"/>
          <w:caps w:val="0"/>
          <w:color w:val="666666"/>
          <w:spacing w:val="0"/>
          <w:sz w:val="32"/>
          <w:szCs w:val="32"/>
          <w:shd w:val="clear" w:fill="FFFFFF"/>
        </w:rPr>
        <w:t>刻录光盘保存的，应当制作一式两份，在光盘标签或者封套上标明制作单位、制作人、制作时间、执法活动或者案件名称及标号等主要信息。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ind w:left="0" w:right="0" w:firstLine="555"/>
        <w:rPr>
          <w:rFonts w:hint="eastAsia" w:ascii="仿宋" w:hAnsi="仿宋" w:eastAsia="仿宋" w:cs="仿宋"/>
          <w:b w:val="0"/>
          <w:i w:val="0"/>
          <w:caps w:val="0"/>
          <w:color w:val="666666"/>
          <w:spacing w:val="0"/>
          <w:sz w:val="32"/>
          <w:szCs w:val="32"/>
        </w:rPr>
      </w:pPr>
      <w:r>
        <w:rPr>
          <w:rFonts w:hint="eastAsia" w:ascii="仿宋" w:hAnsi="仿宋" w:eastAsia="仿宋" w:cs="仿宋"/>
          <w:b w:val="0"/>
          <w:i w:val="0"/>
          <w:caps w:val="0"/>
          <w:color w:val="666666"/>
          <w:spacing w:val="0"/>
          <w:sz w:val="32"/>
          <w:szCs w:val="32"/>
          <w:shd w:val="clear" w:fill="FFFFFF"/>
        </w:rPr>
        <w:t>第</w:t>
      </w:r>
      <w:r>
        <w:rPr>
          <w:rFonts w:hint="eastAsia" w:ascii="仿宋" w:hAnsi="仿宋" w:eastAsia="仿宋" w:cs="仿宋"/>
          <w:b w:val="0"/>
          <w:i w:val="0"/>
          <w:caps w:val="0"/>
          <w:color w:val="666666"/>
          <w:spacing w:val="0"/>
          <w:sz w:val="32"/>
          <w:szCs w:val="32"/>
          <w:shd w:val="clear" w:fill="FFFFFF"/>
          <w:lang w:val="en-US" w:eastAsia="zh-CN"/>
        </w:rPr>
        <w:t>九</w:t>
      </w:r>
      <w:r>
        <w:rPr>
          <w:rFonts w:hint="eastAsia" w:ascii="仿宋" w:hAnsi="仿宋" w:eastAsia="仿宋" w:cs="仿宋"/>
          <w:b w:val="0"/>
          <w:i w:val="0"/>
          <w:caps w:val="0"/>
          <w:color w:val="666666"/>
          <w:spacing w:val="0"/>
          <w:sz w:val="32"/>
          <w:szCs w:val="32"/>
          <w:shd w:val="clear" w:fill="FFFFFF"/>
        </w:rPr>
        <w:t>条【资料保管】执法活动或案件办结后，应当按照档案管理规定及时组卷，连同同步录音录像资料一并移交</w:t>
      </w:r>
      <w:r>
        <w:rPr>
          <w:rFonts w:hint="eastAsia" w:ascii="仿宋" w:hAnsi="仿宋" w:eastAsia="仿宋" w:cs="仿宋"/>
          <w:b w:val="0"/>
          <w:i w:val="0"/>
          <w:caps w:val="0"/>
          <w:color w:val="666666"/>
          <w:spacing w:val="0"/>
          <w:sz w:val="32"/>
          <w:szCs w:val="32"/>
          <w:shd w:val="clear" w:fill="FFFFFF"/>
          <w:lang w:val="en-US" w:eastAsia="zh-CN"/>
        </w:rPr>
        <w:t>政策法规股</w:t>
      </w:r>
      <w:r>
        <w:rPr>
          <w:rFonts w:hint="eastAsia" w:ascii="仿宋" w:hAnsi="仿宋" w:eastAsia="仿宋" w:cs="仿宋"/>
          <w:b w:val="0"/>
          <w:i w:val="0"/>
          <w:caps w:val="0"/>
          <w:color w:val="666666"/>
          <w:spacing w:val="0"/>
          <w:sz w:val="32"/>
          <w:szCs w:val="32"/>
          <w:shd w:val="clear" w:fill="FFFFFF"/>
        </w:rPr>
        <w:t>保管，并明确记载交接人员、交接时间等有关内容。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ind w:left="0" w:right="0" w:firstLine="555"/>
        <w:rPr>
          <w:rFonts w:hint="eastAsia" w:ascii="仿宋" w:hAnsi="仿宋" w:eastAsia="仿宋" w:cs="仿宋"/>
          <w:b w:val="0"/>
          <w:i w:val="0"/>
          <w:caps w:val="0"/>
          <w:color w:val="666666"/>
          <w:spacing w:val="0"/>
          <w:sz w:val="32"/>
          <w:szCs w:val="32"/>
        </w:rPr>
      </w:pPr>
      <w:r>
        <w:rPr>
          <w:rFonts w:hint="eastAsia" w:ascii="仿宋" w:hAnsi="仿宋" w:eastAsia="仿宋" w:cs="仿宋"/>
          <w:b w:val="0"/>
          <w:i w:val="0"/>
          <w:caps w:val="0"/>
          <w:color w:val="666666"/>
          <w:spacing w:val="0"/>
          <w:sz w:val="32"/>
          <w:szCs w:val="32"/>
          <w:shd w:val="clear" w:fill="FFFFFF"/>
        </w:rPr>
        <w:t>第十条【资料调用】行政机关及监督执法机构人员因工作需要调用行政执法全过程记录</w:t>
      </w:r>
      <w:r>
        <w:rPr>
          <w:rFonts w:hint="eastAsia" w:ascii="仿宋" w:hAnsi="仿宋" w:eastAsia="仿宋" w:cs="仿宋"/>
          <w:b w:val="0"/>
          <w:i w:val="0"/>
          <w:caps w:val="0"/>
          <w:color w:val="666666"/>
          <w:spacing w:val="0"/>
          <w:sz w:val="32"/>
          <w:szCs w:val="32"/>
          <w:shd w:val="clear" w:fill="FFFFFF"/>
          <w:lang w:val="en-US" w:eastAsia="zh-CN"/>
        </w:rPr>
        <w:t>电子信息</w:t>
      </w:r>
      <w:r>
        <w:rPr>
          <w:rFonts w:hint="eastAsia" w:ascii="仿宋" w:hAnsi="仿宋" w:eastAsia="仿宋" w:cs="仿宋"/>
          <w:b w:val="0"/>
          <w:i w:val="0"/>
          <w:caps w:val="0"/>
          <w:color w:val="666666"/>
          <w:spacing w:val="0"/>
          <w:sz w:val="32"/>
          <w:szCs w:val="32"/>
          <w:shd w:val="clear" w:fill="FFFFFF"/>
        </w:rPr>
        <w:t>需经主管领导同意，并做好登记记录后，方可调用，任何个人不得私自调用已归档的行政执法全过程记录。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ind w:left="0" w:right="0" w:firstLine="555"/>
        <w:rPr>
          <w:rFonts w:hint="eastAsia" w:ascii="仿宋" w:hAnsi="仿宋" w:eastAsia="仿宋" w:cs="仿宋"/>
          <w:b w:val="0"/>
          <w:i w:val="0"/>
          <w:caps w:val="0"/>
          <w:color w:val="666666"/>
          <w:spacing w:val="0"/>
          <w:sz w:val="32"/>
          <w:szCs w:val="32"/>
        </w:rPr>
      </w:pPr>
      <w:r>
        <w:rPr>
          <w:rFonts w:hint="eastAsia" w:ascii="仿宋" w:hAnsi="仿宋" w:eastAsia="仿宋" w:cs="仿宋"/>
          <w:b w:val="0"/>
          <w:i w:val="0"/>
          <w:caps w:val="0"/>
          <w:color w:val="666666"/>
          <w:spacing w:val="0"/>
          <w:sz w:val="32"/>
          <w:szCs w:val="32"/>
          <w:shd w:val="clear" w:fill="FFFFFF"/>
        </w:rPr>
        <w:t>第十</w:t>
      </w:r>
      <w:r>
        <w:rPr>
          <w:rFonts w:hint="eastAsia" w:ascii="仿宋" w:hAnsi="仿宋" w:eastAsia="仿宋" w:cs="仿宋"/>
          <w:b w:val="0"/>
          <w:i w:val="0"/>
          <w:caps w:val="0"/>
          <w:color w:val="666666"/>
          <w:spacing w:val="0"/>
          <w:sz w:val="32"/>
          <w:szCs w:val="32"/>
          <w:shd w:val="clear" w:fill="FFFFFF"/>
          <w:lang w:val="en-US" w:eastAsia="zh-CN"/>
        </w:rPr>
        <w:t>一</w:t>
      </w:r>
      <w:r>
        <w:rPr>
          <w:rFonts w:hint="eastAsia" w:ascii="仿宋" w:hAnsi="仿宋" w:eastAsia="仿宋" w:cs="仿宋"/>
          <w:b w:val="0"/>
          <w:i w:val="0"/>
          <w:caps w:val="0"/>
          <w:color w:val="666666"/>
          <w:spacing w:val="0"/>
          <w:sz w:val="32"/>
          <w:szCs w:val="32"/>
          <w:shd w:val="clear" w:fill="FFFFFF"/>
        </w:rPr>
        <w:t>条【资料调取】非本机构人员（单位）需要调取行政执法全过程记录</w:t>
      </w:r>
      <w:r>
        <w:rPr>
          <w:rFonts w:hint="eastAsia" w:ascii="仿宋" w:hAnsi="仿宋" w:eastAsia="仿宋" w:cs="仿宋"/>
          <w:b w:val="0"/>
          <w:i w:val="0"/>
          <w:caps w:val="0"/>
          <w:color w:val="666666"/>
          <w:spacing w:val="0"/>
          <w:sz w:val="32"/>
          <w:szCs w:val="32"/>
          <w:shd w:val="clear" w:fill="FFFFFF"/>
          <w:lang w:val="en-US" w:eastAsia="zh-CN"/>
        </w:rPr>
        <w:t>电子信息的</w:t>
      </w:r>
      <w:r>
        <w:rPr>
          <w:rFonts w:hint="eastAsia" w:ascii="仿宋" w:hAnsi="仿宋" w:eastAsia="仿宋" w:cs="仿宋"/>
          <w:b w:val="0"/>
          <w:i w:val="0"/>
          <w:caps w:val="0"/>
          <w:color w:val="666666"/>
          <w:spacing w:val="0"/>
          <w:sz w:val="32"/>
          <w:szCs w:val="32"/>
          <w:shd w:val="clear" w:fill="FFFFFF"/>
        </w:rPr>
        <w:t>，须经单位主要负责人批准，并做好登记记录后，由管理员提供复制信息，并记录在案。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ind w:left="0" w:right="0" w:firstLine="555"/>
        <w:rPr>
          <w:rFonts w:hint="eastAsia" w:ascii="仿宋" w:hAnsi="仿宋" w:eastAsia="仿宋" w:cs="仿宋"/>
          <w:b w:val="0"/>
          <w:i w:val="0"/>
          <w:caps w:val="0"/>
          <w:color w:val="666666"/>
          <w:spacing w:val="0"/>
          <w:sz w:val="32"/>
          <w:szCs w:val="32"/>
        </w:rPr>
      </w:pPr>
      <w:r>
        <w:rPr>
          <w:rFonts w:hint="eastAsia" w:ascii="仿宋" w:hAnsi="仿宋" w:eastAsia="仿宋" w:cs="仿宋"/>
          <w:b w:val="0"/>
          <w:i w:val="0"/>
          <w:caps w:val="0"/>
          <w:color w:val="666666"/>
          <w:spacing w:val="0"/>
          <w:sz w:val="32"/>
          <w:szCs w:val="32"/>
          <w:shd w:val="clear" w:fill="FFFFFF"/>
        </w:rPr>
        <w:t>第十</w:t>
      </w:r>
      <w:r>
        <w:rPr>
          <w:rFonts w:hint="eastAsia" w:ascii="仿宋" w:hAnsi="仿宋" w:eastAsia="仿宋" w:cs="仿宋"/>
          <w:b w:val="0"/>
          <w:i w:val="0"/>
          <w:caps w:val="0"/>
          <w:color w:val="666666"/>
          <w:spacing w:val="0"/>
          <w:sz w:val="32"/>
          <w:szCs w:val="32"/>
          <w:shd w:val="clear" w:fill="FFFFFF"/>
          <w:lang w:val="en-US" w:eastAsia="zh-CN"/>
        </w:rPr>
        <w:t>二</w:t>
      </w:r>
      <w:r>
        <w:rPr>
          <w:rFonts w:hint="eastAsia" w:ascii="仿宋" w:hAnsi="仿宋" w:eastAsia="仿宋" w:cs="仿宋"/>
          <w:b w:val="0"/>
          <w:i w:val="0"/>
          <w:caps w:val="0"/>
          <w:color w:val="666666"/>
          <w:spacing w:val="0"/>
          <w:sz w:val="32"/>
          <w:szCs w:val="32"/>
          <w:shd w:val="clear" w:fill="FFFFFF"/>
        </w:rPr>
        <w:t>条【资料核查】行政机关在案件研究，监督检查等工作中，需要调取行政执法全过程记录</w:t>
      </w:r>
      <w:r>
        <w:rPr>
          <w:rFonts w:hint="eastAsia" w:ascii="仿宋" w:hAnsi="仿宋" w:eastAsia="仿宋" w:cs="仿宋"/>
          <w:b w:val="0"/>
          <w:i w:val="0"/>
          <w:caps w:val="0"/>
          <w:color w:val="666666"/>
          <w:spacing w:val="0"/>
          <w:sz w:val="32"/>
          <w:szCs w:val="32"/>
          <w:shd w:val="clear" w:fill="FFFFFF"/>
          <w:lang w:val="en-US" w:eastAsia="zh-CN"/>
        </w:rPr>
        <w:t>电子</w:t>
      </w:r>
      <w:r>
        <w:rPr>
          <w:rFonts w:hint="eastAsia" w:ascii="仿宋" w:hAnsi="仿宋" w:eastAsia="仿宋" w:cs="仿宋"/>
          <w:b w:val="0"/>
          <w:i w:val="0"/>
          <w:caps w:val="0"/>
          <w:color w:val="666666"/>
          <w:spacing w:val="0"/>
          <w:sz w:val="32"/>
          <w:szCs w:val="32"/>
          <w:shd w:val="clear" w:fill="FFFFFF"/>
        </w:rPr>
        <w:t>信息的，经主要负责人批准，并做好登记记录。监督执法机构应如实提供，并调取情况记录在案。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ind w:left="0" w:right="0" w:firstLine="555"/>
        <w:rPr>
          <w:rFonts w:hint="eastAsia" w:ascii="仿宋" w:hAnsi="仿宋" w:eastAsia="仿宋" w:cs="仿宋"/>
          <w:b w:val="0"/>
          <w:i w:val="0"/>
          <w:caps w:val="0"/>
          <w:color w:val="666666"/>
          <w:spacing w:val="0"/>
          <w:sz w:val="32"/>
          <w:szCs w:val="32"/>
        </w:rPr>
      </w:pPr>
      <w:r>
        <w:rPr>
          <w:rFonts w:hint="eastAsia" w:ascii="仿宋" w:hAnsi="仿宋" w:eastAsia="仿宋" w:cs="仿宋"/>
          <w:b w:val="0"/>
          <w:i w:val="0"/>
          <w:caps w:val="0"/>
          <w:color w:val="666666"/>
          <w:spacing w:val="0"/>
          <w:sz w:val="32"/>
          <w:szCs w:val="32"/>
          <w:shd w:val="clear" w:fill="FFFFFF"/>
        </w:rPr>
        <w:t>第十</w:t>
      </w:r>
      <w:r>
        <w:rPr>
          <w:rFonts w:hint="eastAsia" w:ascii="仿宋" w:hAnsi="仿宋" w:eastAsia="仿宋" w:cs="仿宋"/>
          <w:b w:val="0"/>
          <w:i w:val="0"/>
          <w:caps w:val="0"/>
          <w:color w:val="666666"/>
          <w:spacing w:val="0"/>
          <w:sz w:val="32"/>
          <w:szCs w:val="32"/>
          <w:shd w:val="clear" w:fill="FFFFFF"/>
          <w:lang w:val="en-US" w:eastAsia="zh-CN"/>
        </w:rPr>
        <w:t>三</w:t>
      </w:r>
      <w:r>
        <w:rPr>
          <w:rFonts w:hint="eastAsia" w:ascii="仿宋" w:hAnsi="仿宋" w:eastAsia="仿宋" w:cs="仿宋"/>
          <w:b w:val="0"/>
          <w:i w:val="0"/>
          <w:caps w:val="0"/>
          <w:color w:val="666666"/>
          <w:spacing w:val="0"/>
          <w:sz w:val="32"/>
          <w:szCs w:val="32"/>
          <w:shd w:val="clear" w:fill="FFFFFF"/>
        </w:rPr>
        <w:t>条【资料保密】涉及国家秘密、商业秘密和个人隐私的记录信息，应当严格按照保密工作的有关规定和权限进行管理。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ind w:left="0" w:right="0" w:firstLine="555"/>
        <w:rPr>
          <w:rFonts w:hint="eastAsia" w:ascii="仿宋" w:hAnsi="仿宋" w:eastAsia="仿宋" w:cs="仿宋"/>
          <w:b w:val="0"/>
          <w:i w:val="0"/>
          <w:caps w:val="0"/>
          <w:color w:val="666666"/>
          <w:spacing w:val="0"/>
          <w:sz w:val="32"/>
          <w:szCs w:val="32"/>
        </w:rPr>
      </w:pPr>
      <w:r>
        <w:rPr>
          <w:rFonts w:hint="eastAsia" w:ascii="仿宋" w:hAnsi="仿宋" w:eastAsia="仿宋" w:cs="仿宋"/>
          <w:b w:val="0"/>
          <w:i w:val="0"/>
          <w:caps w:val="0"/>
          <w:color w:val="666666"/>
          <w:spacing w:val="0"/>
          <w:sz w:val="32"/>
          <w:szCs w:val="32"/>
          <w:shd w:val="clear" w:fill="FFFFFF"/>
        </w:rPr>
        <w:t>第十</w:t>
      </w:r>
      <w:r>
        <w:rPr>
          <w:rFonts w:hint="eastAsia" w:ascii="仿宋" w:hAnsi="仿宋" w:eastAsia="仿宋" w:cs="仿宋"/>
          <w:b w:val="0"/>
          <w:i w:val="0"/>
          <w:caps w:val="0"/>
          <w:color w:val="666666"/>
          <w:spacing w:val="0"/>
          <w:sz w:val="32"/>
          <w:szCs w:val="32"/>
          <w:shd w:val="clear" w:fill="FFFFFF"/>
          <w:lang w:val="en-US" w:eastAsia="zh-CN"/>
        </w:rPr>
        <w:t>四</w:t>
      </w:r>
      <w:r>
        <w:rPr>
          <w:rFonts w:hint="eastAsia" w:ascii="仿宋" w:hAnsi="仿宋" w:eastAsia="仿宋" w:cs="仿宋"/>
          <w:b w:val="0"/>
          <w:i w:val="0"/>
          <w:caps w:val="0"/>
          <w:color w:val="666666"/>
          <w:spacing w:val="0"/>
          <w:sz w:val="32"/>
          <w:szCs w:val="32"/>
          <w:shd w:val="clear" w:fill="FFFFFF"/>
        </w:rPr>
        <w:t>条【监督检查】行政部门应当定期对本级监督执法机构执法全过程记录制度和设备设施管理情况进行检查，发现问题应当及时纠正。</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ind w:left="0" w:right="0" w:firstLine="555"/>
        <w:rPr>
          <w:rFonts w:hint="eastAsia" w:ascii="仿宋" w:hAnsi="仿宋" w:eastAsia="仿宋" w:cs="仿宋"/>
          <w:b w:val="0"/>
          <w:i w:val="0"/>
          <w:caps w:val="0"/>
          <w:color w:val="666666"/>
          <w:spacing w:val="0"/>
          <w:sz w:val="32"/>
          <w:szCs w:val="32"/>
        </w:rPr>
      </w:pPr>
      <w:r>
        <w:rPr>
          <w:rFonts w:hint="eastAsia" w:ascii="仿宋" w:hAnsi="仿宋" w:eastAsia="仿宋" w:cs="仿宋"/>
          <w:b w:val="0"/>
          <w:i w:val="0"/>
          <w:caps w:val="0"/>
          <w:color w:val="666666"/>
          <w:spacing w:val="0"/>
          <w:sz w:val="32"/>
          <w:szCs w:val="32"/>
          <w:shd w:val="clear" w:fill="FFFFFF"/>
        </w:rPr>
        <w:t>第十</w:t>
      </w:r>
      <w:r>
        <w:rPr>
          <w:rFonts w:hint="eastAsia" w:ascii="仿宋" w:hAnsi="仿宋" w:eastAsia="仿宋" w:cs="仿宋"/>
          <w:b w:val="0"/>
          <w:i w:val="0"/>
          <w:caps w:val="0"/>
          <w:color w:val="666666"/>
          <w:spacing w:val="0"/>
          <w:sz w:val="32"/>
          <w:szCs w:val="32"/>
          <w:shd w:val="clear" w:fill="FFFFFF"/>
          <w:lang w:val="en-US" w:eastAsia="zh-CN"/>
        </w:rPr>
        <w:t>五</w:t>
      </w:r>
      <w:r>
        <w:rPr>
          <w:rFonts w:hint="eastAsia" w:ascii="仿宋" w:hAnsi="仿宋" w:eastAsia="仿宋" w:cs="仿宋"/>
          <w:b w:val="0"/>
          <w:i w:val="0"/>
          <w:caps w:val="0"/>
          <w:color w:val="666666"/>
          <w:spacing w:val="0"/>
          <w:sz w:val="32"/>
          <w:szCs w:val="32"/>
          <w:shd w:val="clear" w:fill="FFFFFF"/>
        </w:rPr>
        <w:t>条【责任追究】开展行政执法活动，有下列情形之一，视情况严重，依照有关对对追究相关责任人的责任：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ind w:left="0" w:right="0" w:firstLine="450"/>
        <w:rPr>
          <w:rFonts w:hint="eastAsia" w:ascii="仿宋" w:hAnsi="仿宋" w:eastAsia="仿宋" w:cs="仿宋"/>
          <w:b w:val="0"/>
          <w:i w:val="0"/>
          <w:caps w:val="0"/>
          <w:color w:val="666666"/>
          <w:spacing w:val="0"/>
          <w:sz w:val="32"/>
          <w:szCs w:val="32"/>
        </w:rPr>
      </w:pPr>
      <w:r>
        <w:rPr>
          <w:rFonts w:hint="eastAsia" w:ascii="仿宋" w:hAnsi="仿宋" w:eastAsia="仿宋" w:cs="仿宋"/>
          <w:b w:val="0"/>
          <w:i w:val="0"/>
          <w:caps w:val="0"/>
          <w:color w:val="666666"/>
          <w:spacing w:val="0"/>
          <w:sz w:val="32"/>
          <w:szCs w:val="32"/>
          <w:shd w:val="clear" w:fill="FFFFFF"/>
        </w:rPr>
        <w:t>（一）不遵守本规定，不制作或不按要求制作执法过程的；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ind w:left="0" w:right="0" w:firstLine="450"/>
        <w:rPr>
          <w:rFonts w:hint="eastAsia" w:ascii="仿宋" w:hAnsi="仿宋" w:eastAsia="仿宋" w:cs="仿宋"/>
          <w:b w:val="0"/>
          <w:i w:val="0"/>
          <w:caps w:val="0"/>
          <w:color w:val="666666"/>
          <w:spacing w:val="0"/>
          <w:sz w:val="32"/>
          <w:szCs w:val="32"/>
        </w:rPr>
      </w:pPr>
      <w:r>
        <w:rPr>
          <w:rFonts w:hint="eastAsia" w:ascii="仿宋" w:hAnsi="仿宋" w:eastAsia="仿宋" w:cs="仿宋"/>
          <w:b w:val="0"/>
          <w:i w:val="0"/>
          <w:caps w:val="0"/>
          <w:color w:val="666666"/>
          <w:spacing w:val="0"/>
          <w:sz w:val="32"/>
          <w:szCs w:val="32"/>
          <w:shd w:val="clear" w:fill="FFFFFF"/>
        </w:rPr>
        <w:t>（二）对执法过程记录信息进行随意删改，弄虚作假；</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ind w:left="0" w:right="0" w:firstLine="450"/>
        <w:rPr>
          <w:rFonts w:hint="eastAsia" w:ascii="仿宋" w:hAnsi="仿宋" w:eastAsia="仿宋" w:cs="仿宋"/>
          <w:b w:val="0"/>
          <w:i w:val="0"/>
          <w:caps w:val="0"/>
          <w:color w:val="666666"/>
          <w:spacing w:val="0"/>
          <w:sz w:val="32"/>
          <w:szCs w:val="32"/>
        </w:rPr>
      </w:pPr>
      <w:r>
        <w:rPr>
          <w:rFonts w:hint="eastAsia" w:ascii="仿宋" w:hAnsi="仿宋" w:eastAsia="仿宋" w:cs="仿宋"/>
          <w:b w:val="0"/>
          <w:i w:val="0"/>
          <w:caps w:val="0"/>
          <w:color w:val="666666"/>
          <w:spacing w:val="0"/>
          <w:sz w:val="32"/>
          <w:szCs w:val="32"/>
          <w:shd w:val="clear" w:fill="FFFFFF"/>
        </w:rPr>
        <w:t>（三）违反规定泄露执法过程记录信息；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ind w:left="0" w:right="0" w:firstLine="450"/>
        <w:rPr>
          <w:rFonts w:hint="eastAsia" w:ascii="仿宋" w:hAnsi="仿宋" w:eastAsia="仿宋" w:cs="仿宋"/>
          <w:b w:val="0"/>
          <w:i w:val="0"/>
          <w:caps w:val="0"/>
          <w:color w:val="666666"/>
          <w:spacing w:val="0"/>
          <w:sz w:val="32"/>
          <w:szCs w:val="32"/>
        </w:rPr>
      </w:pPr>
      <w:r>
        <w:rPr>
          <w:rFonts w:hint="eastAsia" w:ascii="仿宋" w:hAnsi="仿宋" w:eastAsia="仿宋" w:cs="仿宋"/>
          <w:b w:val="0"/>
          <w:i w:val="0"/>
          <w:caps w:val="0"/>
          <w:color w:val="666666"/>
          <w:spacing w:val="0"/>
          <w:sz w:val="32"/>
          <w:szCs w:val="32"/>
          <w:shd w:val="clear" w:fill="FFFFFF"/>
        </w:rPr>
        <w:t>（四）不按规定存储致使执法记录信息损毁、丢失；</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ind w:left="0" w:right="0" w:firstLine="450"/>
        <w:rPr>
          <w:rFonts w:hint="eastAsia" w:ascii="仿宋" w:hAnsi="仿宋" w:eastAsia="仿宋" w:cs="仿宋"/>
          <w:b w:val="0"/>
          <w:i w:val="0"/>
          <w:caps w:val="0"/>
          <w:color w:val="666666"/>
          <w:spacing w:val="0"/>
          <w:sz w:val="32"/>
          <w:szCs w:val="32"/>
        </w:rPr>
      </w:pPr>
      <w:r>
        <w:rPr>
          <w:rFonts w:hint="eastAsia" w:ascii="仿宋" w:hAnsi="仿宋" w:eastAsia="仿宋" w:cs="仿宋"/>
          <w:b w:val="0"/>
          <w:i w:val="0"/>
          <w:caps w:val="0"/>
          <w:color w:val="666666"/>
          <w:spacing w:val="0"/>
          <w:sz w:val="32"/>
          <w:szCs w:val="32"/>
          <w:shd w:val="clear" w:fill="FFFFFF"/>
        </w:rPr>
        <w:t>（五）调用记录管理不当造成记录毁损的；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ind w:left="0" w:right="0" w:firstLine="450"/>
        <w:rPr>
          <w:rFonts w:hint="eastAsia" w:ascii="仿宋" w:hAnsi="仿宋" w:eastAsia="仿宋" w:cs="仿宋"/>
          <w:b w:val="0"/>
          <w:i w:val="0"/>
          <w:caps w:val="0"/>
          <w:color w:val="666666"/>
          <w:spacing w:val="0"/>
          <w:sz w:val="32"/>
          <w:szCs w:val="32"/>
        </w:rPr>
      </w:pPr>
      <w:r>
        <w:rPr>
          <w:rFonts w:hint="eastAsia" w:ascii="仿宋" w:hAnsi="仿宋" w:eastAsia="仿宋" w:cs="仿宋"/>
          <w:b w:val="0"/>
          <w:i w:val="0"/>
          <w:caps w:val="0"/>
          <w:color w:val="666666"/>
          <w:spacing w:val="0"/>
          <w:sz w:val="32"/>
          <w:szCs w:val="32"/>
          <w:shd w:val="clear" w:fill="FFFFFF"/>
        </w:rPr>
        <w:t>（六）其他违反相关规定，造成严重后果的。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ind w:left="0" w:right="0" w:firstLine="555"/>
        <w:rPr>
          <w:rFonts w:hint="eastAsia" w:ascii="仿宋" w:hAnsi="仿宋" w:eastAsia="仿宋" w:cs="仿宋"/>
          <w:b w:val="0"/>
          <w:i w:val="0"/>
          <w:caps w:val="0"/>
          <w:color w:val="666666"/>
          <w:spacing w:val="0"/>
          <w:sz w:val="32"/>
          <w:szCs w:val="32"/>
          <w:shd w:val="clear" w:fill="FFFFFF"/>
        </w:rPr>
      </w:pPr>
      <w:r>
        <w:rPr>
          <w:rFonts w:hint="eastAsia" w:ascii="仿宋" w:hAnsi="仿宋" w:eastAsia="仿宋" w:cs="仿宋"/>
          <w:b w:val="0"/>
          <w:i w:val="0"/>
          <w:caps w:val="0"/>
          <w:color w:val="666666"/>
          <w:spacing w:val="0"/>
          <w:sz w:val="32"/>
          <w:szCs w:val="32"/>
          <w:shd w:val="clear" w:fill="FFFFFF"/>
        </w:rPr>
        <w:t>第十</w:t>
      </w:r>
      <w:r>
        <w:rPr>
          <w:rFonts w:hint="eastAsia" w:ascii="仿宋" w:hAnsi="仿宋" w:eastAsia="仿宋" w:cs="仿宋"/>
          <w:b w:val="0"/>
          <w:i w:val="0"/>
          <w:caps w:val="0"/>
          <w:color w:val="666666"/>
          <w:spacing w:val="0"/>
          <w:sz w:val="32"/>
          <w:szCs w:val="32"/>
          <w:shd w:val="clear" w:fill="FFFFFF"/>
          <w:lang w:val="en-US" w:eastAsia="zh-CN"/>
        </w:rPr>
        <w:t>六</w:t>
      </w:r>
      <w:r>
        <w:rPr>
          <w:rFonts w:hint="eastAsia" w:ascii="仿宋" w:hAnsi="仿宋" w:eastAsia="仿宋" w:cs="仿宋"/>
          <w:b w:val="0"/>
          <w:i w:val="0"/>
          <w:caps w:val="0"/>
          <w:color w:val="666666"/>
          <w:spacing w:val="0"/>
          <w:sz w:val="32"/>
          <w:szCs w:val="32"/>
          <w:shd w:val="clear" w:fill="FFFFFF"/>
        </w:rPr>
        <w:t>条  本</w:t>
      </w:r>
      <w:r>
        <w:rPr>
          <w:rFonts w:hint="eastAsia" w:ascii="仿宋" w:hAnsi="仿宋" w:eastAsia="仿宋" w:cs="仿宋"/>
          <w:b w:val="0"/>
          <w:i w:val="0"/>
          <w:caps w:val="0"/>
          <w:color w:val="666666"/>
          <w:spacing w:val="0"/>
          <w:sz w:val="32"/>
          <w:szCs w:val="32"/>
          <w:shd w:val="clear" w:fill="FFFFFF"/>
          <w:lang w:val="en-US" w:eastAsia="zh-CN"/>
        </w:rPr>
        <w:t>制度</w:t>
      </w:r>
      <w:bookmarkStart w:id="0" w:name="_GoBack"/>
      <w:bookmarkEnd w:id="0"/>
      <w:r>
        <w:rPr>
          <w:rFonts w:hint="eastAsia" w:ascii="仿宋" w:hAnsi="仿宋" w:eastAsia="仿宋" w:cs="仿宋"/>
          <w:b w:val="0"/>
          <w:i w:val="0"/>
          <w:caps w:val="0"/>
          <w:color w:val="666666"/>
          <w:spacing w:val="0"/>
          <w:sz w:val="32"/>
          <w:szCs w:val="32"/>
          <w:shd w:val="clear" w:fill="FFFFFF"/>
        </w:rPr>
        <w:t>自</w:t>
      </w:r>
      <w:r>
        <w:rPr>
          <w:rFonts w:hint="eastAsia" w:ascii="仿宋" w:hAnsi="仿宋" w:eastAsia="仿宋" w:cs="仿宋"/>
          <w:b w:val="0"/>
          <w:i w:val="0"/>
          <w:caps w:val="0"/>
          <w:color w:val="666666"/>
          <w:spacing w:val="0"/>
          <w:sz w:val="32"/>
          <w:szCs w:val="32"/>
          <w:shd w:val="clear" w:fill="FFFFFF"/>
          <w:lang w:val="en-US" w:eastAsia="zh-CN"/>
        </w:rPr>
        <w:t>公布之</w:t>
      </w:r>
      <w:r>
        <w:rPr>
          <w:rFonts w:hint="eastAsia" w:ascii="仿宋" w:hAnsi="仿宋" w:eastAsia="仿宋" w:cs="仿宋"/>
          <w:b w:val="0"/>
          <w:i w:val="0"/>
          <w:caps w:val="0"/>
          <w:color w:val="666666"/>
          <w:spacing w:val="0"/>
          <w:sz w:val="32"/>
          <w:szCs w:val="32"/>
          <w:shd w:val="clear" w:fill="FFFFFF"/>
        </w:rPr>
        <w:t>日起施行。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ind w:left="0" w:right="0" w:firstLine="555"/>
        <w:rPr>
          <w:rFonts w:hint="eastAsia" w:ascii="仿宋" w:hAnsi="仿宋" w:eastAsia="仿宋" w:cs="仿宋"/>
          <w:b w:val="0"/>
          <w:i w:val="0"/>
          <w:caps w:val="0"/>
          <w:color w:val="666666"/>
          <w:spacing w:val="0"/>
          <w:sz w:val="32"/>
          <w:szCs w:val="32"/>
          <w:shd w:val="clear" w:fill="FFFFFF"/>
          <w:lang w:val="en-US" w:eastAsia="zh-CN"/>
        </w:rPr>
      </w:pPr>
      <w:r>
        <w:rPr>
          <w:rFonts w:hint="eastAsia" w:ascii="仿宋" w:hAnsi="仿宋" w:eastAsia="仿宋" w:cs="仿宋"/>
          <w:b w:val="0"/>
          <w:i w:val="0"/>
          <w:caps w:val="0"/>
          <w:color w:val="666666"/>
          <w:spacing w:val="0"/>
          <w:sz w:val="32"/>
          <w:szCs w:val="32"/>
          <w:shd w:val="clear" w:fill="FFFFFF"/>
          <w:lang w:val="en-US" w:eastAsia="zh-CN"/>
        </w:rPr>
        <w:t xml:space="preserve">               湛江市霞山区城市管理和综合执法局</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ind w:left="0" w:right="0" w:firstLine="555"/>
      </w:pPr>
      <w:r>
        <w:rPr>
          <w:rFonts w:hint="eastAsia" w:ascii="仿宋" w:hAnsi="仿宋" w:eastAsia="仿宋" w:cs="仿宋"/>
          <w:b w:val="0"/>
          <w:i w:val="0"/>
          <w:caps w:val="0"/>
          <w:color w:val="666666"/>
          <w:spacing w:val="0"/>
          <w:sz w:val="32"/>
          <w:szCs w:val="32"/>
          <w:shd w:val="clear" w:fill="FFFFFF"/>
          <w:lang w:val="en-US" w:eastAsia="zh-CN"/>
        </w:rPr>
        <w:t xml:space="preserve">                         2019年8月1日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B31EDF"/>
    <w:rsid w:val="26E1064A"/>
    <w:rsid w:val="2CA75491"/>
    <w:rsid w:val="3D6F7749"/>
    <w:rsid w:val="424673B2"/>
    <w:rsid w:val="514A4F92"/>
    <w:rsid w:val="6B1E7D67"/>
    <w:rsid w:val="704304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75</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苏航</cp:lastModifiedBy>
  <dcterms:modified xsi:type="dcterms:W3CDTF">2020-11-09T12:15:10Z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