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959" w:rsidRDefault="00202959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202959" w:rsidRDefault="00202959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202959" w:rsidRDefault="00202959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/>
          <w:sz w:val="84"/>
          <w:szCs w:val="84"/>
        </w:rPr>
        <w:t>2016</w:t>
      </w: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年</w:t>
      </w:r>
    </w:p>
    <w:p w:rsidR="00202959" w:rsidRDefault="00202959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中国共产主义青年团湛江市霞山区委员会</w:t>
      </w:r>
      <w:r>
        <w:rPr>
          <w:rFonts w:ascii="方正小标宋简体" w:eastAsia="方正小标宋简体" w:hAnsi="方正小标宋简体" w:cs="方正小标宋简体"/>
          <w:sz w:val="84"/>
          <w:szCs w:val="84"/>
        </w:rPr>
        <w:t xml:space="preserve">  </w:t>
      </w:r>
    </w:p>
    <w:p w:rsidR="00202959" w:rsidRDefault="00202959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部门预算</w:t>
      </w:r>
    </w:p>
    <w:p w:rsidR="00202959" w:rsidRDefault="00202959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202959" w:rsidRDefault="00202959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202959" w:rsidRDefault="00202959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202959" w:rsidRDefault="00202959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202959" w:rsidRDefault="00202959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202959" w:rsidRDefault="00202959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202959" w:rsidRDefault="00202959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02959" w:rsidRDefault="00202959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02959" w:rsidRDefault="00202959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录</w:t>
      </w:r>
    </w:p>
    <w:p w:rsidR="00202959" w:rsidRDefault="00202959" w:rsidP="00436898">
      <w:pPr>
        <w:spacing w:line="50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第一部分</w:t>
      </w:r>
      <w:r>
        <w:rPr>
          <w:rFonts w:ascii="黑体" w:eastAsia="黑体" w:hAnsi="黑体" w:cs="黑体"/>
          <w:sz w:val="32"/>
          <w:szCs w:val="32"/>
        </w:rPr>
        <w:t xml:space="preserve">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中国共产主义青年团湛江市霞山区委员会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部门预算基本情况说明</w:t>
      </w:r>
    </w:p>
    <w:p w:rsidR="00202959" w:rsidRDefault="00202959" w:rsidP="00436898">
      <w:pPr>
        <w:numPr>
          <w:ilvl w:val="0"/>
          <w:numId w:val="1"/>
        </w:num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部门基本情况</w:t>
      </w:r>
    </w:p>
    <w:p w:rsidR="00202959" w:rsidRDefault="00202959" w:rsidP="00436898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202959" w:rsidRDefault="00202959" w:rsidP="00436898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（二）机构设置</w:t>
      </w:r>
    </w:p>
    <w:p w:rsidR="00202959" w:rsidRDefault="00202959" w:rsidP="00436898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二、收入预算说明</w:t>
      </w:r>
    </w:p>
    <w:p w:rsidR="00202959" w:rsidRDefault="00202959" w:rsidP="00436898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202959" w:rsidRDefault="00202959" w:rsidP="00436898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三公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经费说明</w:t>
      </w:r>
    </w:p>
    <w:p w:rsidR="00202959" w:rsidRPr="00827222" w:rsidRDefault="00202959" w:rsidP="00436898">
      <w:pPr>
        <w:spacing w:line="500" w:lineRule="exact"/>
        <w:ind w:leftChars="200" w:left="560"/>
        <w:rPr>
          <w:rFonts w:ascii="仿宋_GB2312" w:eastAsia="仿宋_GB2312" w:hAnsi="仿宋_GB2312" w:cs="仿宋_GB2312"/>
          <w:sz w:val="32"/>
          <w:szCs w:val="32"/>
        </w:rPr>
      </w:pPr>
      <w:r w:rsidRPr="00827222">
        <w:rPr>
          <w:rFonts w:ascii="仿宋_GB2312" w:eastAsia="仿宋_GB2312" w:hAnsi="仿宋_GB2312" w:cs="仿宋_GB2312" w:hint="eastAsia"/>
          <w:sz w:val="32"/>
          <w:szCs w:val="32"/>
        </w:rPr>
        <w:t>五、其他需要说明的情况</w:t>
      </w:r>
    </w:p>
    <w:p w:rsidR="00202959" w:rsidRPr="00827222" w:rsidRDefault="00202959" w:rsidP="00436898">
      <w:pPr>
        <w:spacing w:line="500" w:lineRule="exact"/>
        <w:ind w:leftChars="200" w:left="560"/>
        <w:rPr>
          <w:rFonts w:ascii="仿宋_GB2312" w:eastAsia="仿宋_GB2312" w:hAnsi="仿宋_GB2312" w:cs="仿宋_GB2312"/>
          <w:sz w:val="32"/>
          <w:szCs w:val="32"/>
        </w:rPr>
      </w:pPr>
      <w:r w:rsidRPr="00827222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827222">
        <w:rPr>
          <w:rFonts w:ascii="仿宋_GB2312" w:eastAsia="仿宋_GB2312" w:hAnsi="仿宋_GB2312" w:cs="仿宋_GB2312" w:hint="eastAsia"/>
          <w:sz w:val="32"/>
          <w:szCs w:val="32"/>
        </w:rPr>
        <w:t>（一）机关运行经费情况</w:t>
      </w:r>
    </w:p>
    <w:p w:rsidR="00202959" w:rsidRPr="00827222" w:rsidRDefault="00202959" w:rsidP="00436898">
      <w:pPr>
        <w:spacing w:line="500" w:lineRule="exact"/>
        <w:ind w:leftChars="200" w:left="560"/>
        <w:rPr>
          <w:rFonts w:ascii="仿宋_GB2312" w:eastAsia="仿宋_GB2312" w:hAnsi="仿宋_GB2312" w:cs="仿宋_GB2312"/>
          <w:sz w:val="32"/>
          <w:szCs w:val="32"/>
        </w:rPr>
      </w:pPr>
      <w:r w:rsidRPr="00827222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827222">
        <w:rPr>
          <w:rFonts w:ascii="仿宋_GB2312" w:eastAsia="仿宋_GB2312" w:hAnsi="仿宋_GB2312" w:cs="仿宋_GB2312" w:hint="eastAsia"/>
          <w:sz w:val="32"/>
          <w:szCs w:val="32"/>
        </w:rPr>
        <w:t>（二）政府采购安排情况</w:t>
      </w:r>
    </w:p>
    <w:p w:rsidR="00202959" w:rsidRPr="00827222" w:rsidRDefault="00202959" w:rsidP="00436898">
      <w:pPr>
        <w:spacing w:line="500" w:lineRule="exact"/>
        <w:ind w:leftChars="200" w:left="560"/>
        <w:rPr>
          <w:rFonts w:ascii="仿宋_GB2312" w:eastAsia="仿宋_GB2312" w:hAnsi="仿宋_GB2312" w:cs="仿宋_GB2312"/>
          <w:sz w:val="32"/>
          <w:szCs w:val="32"/>
        </w:rPr>
      </w:pPr>
      <w:r w:rsidRPr="00827222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827222">
        <w:rPr>
          <w:rFonts w:ascii="仿宋_GB2312" w:eastAsia="仿宋_GB2312" w:hAnsi="仿宋_GB2312" w:cs="仿宋_GB2312" w:hint="eastAsia"/>
          <w:sz w:val="32"/>
          <w:szCs w:val="32"/>
        </w:rPr>
        <w:t>（三）国有资产占有使用情况</w:t>
      </w:r>
    </w:p>
    <w:p w:rsidR="00202959" w:rsidRPr="00827222" w:rsidRDefault="00202959" w:rsidP="00436898">
      <w:pPr>
        <w:spacing w:line="500" w:lineRule="exact"/>
        <w:ind w:leftChars="200" w:left="560"/>
        <w:rPr>
          <w:rFonts w:ascii="仿宋_GB2312" w:eastAsia="仿宋_GB2312" w:hAnsi="仿宋_GB2312" w:cs="仿宋_GB2312"/>
          <w:sz w:val="32"/>
          <w:szCs w:val="32"/>
        </w:rPr>
      </w:pPr>
      <w:r w:rsidRPr="00827222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827222">
        <w:rPr>
          <w:rFonts w:ascii="仿宋_GB2312" w:eastAsia="仿宋_GB2312" w:hAnsi="仿宋_GB2312" w:cs="仿宋_GB2312" w:hint="eastAsia"/>
          <w:sz w:val="32"/>
          <w:szCs w:val="32"/>
        </w:rPr>
        <w:t>（四）重点项目预算绩效目标设置情况</w:t>
      </w:r>
    </w:p>
    <w:p w:rsidR="00202959" w:rsidRDefault="00202959" w:rsidP="00436898">
      <w:pPr>
        <w:spacing w:line="500" w:lineRule="exact"/>
        <w:ind w:leftChars="200" w:left="560"/>
        <w:rPr>
          <w:rFonts w:ascii="仿宋_GB2312" w:eastAsia="仿宋_GB2312" w:hAnsi="仿宋_GB2312" w:cs="仿宋_GB2312"/>
          <w:sz w:val="32"/>
          <w:szCs w:val="32"/>
        </w:rPr>
      </w:pPr>
      <w:r w:rsidRPr="00827222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827222">
        <w:rPr>
          <w:rFonts w:ascii="仿宋_GB2312" w:eastAsia="仿宋_GB2312" w:hAnsi="仿宋_GB2312" w:cs="仿宋_GB2312" w:hint="eastAsia"/>
          <w:sz w:val="32"/>
          <w:szCs w:val="32"/>
        </w:rPr>
        <w:t>（五）专业名词解释</w:t>
      </w:r>
    </w:p>
    <w:p w:rsidR="00202959" w:rsidRDefault="00202959" w:rsidP="00436898">
      <w:pPr>
        <w:spacing w:line="50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第二部分</w:t>
      </w:r>
      <w:r>
        <w:rPr>
          <w:rFonts w:ascii="黑体" w:eastAsia="黑体" w:hAnsi="黑体" w:cs="黑体"/>
          <w:sz w:val="32"/>
          <w:szCs w:val="32"/>
        </w:rPr>
        <w:t xml:space="preserve"> 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中国共产主义青年团湛江市霞山区委员会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部门预算表</w:t>
      </w:r>
    </w:p>
    <w:p w:rsidR="00202959" w:rsidRDefault="00202959" w:rsidP="00436898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年财政拨款收支总表</w:t>
      </w:r>
    </w:p>
    <w:p w:rsidR="00202959" w:rsidRDefault="00202959" w:rsidP="00436898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年一般公共预算支出表</w:t>
      </w:r>
    </w:p>
    <w:p w:rsidR="00202959" w:rsidRDefault="00202959" w:rsidP="00436898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年一般公共预算基本支出表（部门经济分类）</w:t>
      </w:r>
    </w:p>
    <w:p w:rsidR="00202959" w:rsidRDefault="00202959" w:rsidP="00436898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年一般公共预算“三公”经费支出表</w:t>
      </w:r>
    </w:p>
    <w:p w:rsidR="00202959" w:rsidRDefault="00202959" w:rsidP="00436898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年政府性基金预算支出表</w:t>
      </w:r>
    </w:p>
    <w:p w:rsidR="00202959" w:rsidRDefault="00202959" w:rsidP="00436898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年部门收支总表</w:t>
      </w:r>
    </w:p>
    <w:p w:rsidR="00202959" w:rsidRDefault="00202959" w:rsidP="00436898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七、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年部门收入表</w:t>
      </w:r>
    </w:p>
    <w:p w:rsidR="00202959" w:rsidRDefault="00202959" w:rsidP="00436898">
      <w:pPr>
        <w:widowControl/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八、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年部门支出表</w:t>
      </w:r>
    </w:p>
    <w:p w:rsidR="00202959" w:rsidRDefault="00202959"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ascii="宋体" w:hAnsi="宋体" w:hint="eastAsia"/>
          <w:b/>
          <w:sz w:val="44"/>
          <w:szCs w:val="44"/>
        </w:rPr>
        <w:t>年中国共产主义青年团湛江市霞山区委员会预算情况说明</w:t>
      </w:r>
    </w:p>
    <w:p w:rsidR="00202959" w:rsidRDefault="00202959"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 w:rsidR="00202959" w:rsidRPr="00827222" w:rsidRDefault="00202959" w:rsidP="00827222">
      <w:pPr>
        <w:spacing w:line="288" w:lineRule="auto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 w:rsidRPr="00827222">
        <w:rPr>
          <w:rFonts w:ascii="仿宋_GB2312" w:eastAsia="仿宋_GB2312" w:hAnsi="仿宋_GB2312" w:cs="仿宋_GB2312" w:hint="eastAsia"/>
          <w:b/>
          <w:sz w:val="32"/>
          <w:szCs w:val="32"/>
        </w:rPr>
        <w:t>一、部门基本情况</w:t>
      </w:r>
    </w:p>
    <w:p w:rsidR="00202959" w:rsidRDefault="00202959" w:rsidP="00827222">
      <w:pPr>
        <w:spacing w:line="288" w:lineRule="auto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（一）</w:t>
      </w:r>
      <w:r w:rsidRPr="00827222">
        <w:rPr>
          <w:rFonts w:ascii="仿宋_GB2312" w:eastAsia="仿宋_GB2312" w:hAnsi="仿宋_GB2312" w:cs="仿宋_GB2312" w:hint="eastAsia"/>
          <w:b/>
          <w:sz w:val="32"/>
          <w:szCs w:val="32"/>
        </w:rPr>
        <w:t>主要职责</w:t>
      </w:r>
    </w:p>
    <w:p w:rsidR="00202959" w:rsidRDefault="00202959" w:rsidP="00827222">
      <w:pPr>
        <w:spacing w:line="288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团区委是区委领导下负责青年工作的群众团体，指导全区团员发展、教育和管理工作；组织青年开展有益身心健康的文化娱乐和服务社会的志愿活动；领导少先队工作。</w:t>
      </w:r>
    </w:p>
    <w:p w:rsidR="00202959" w:rsidRPr="00827222" w:rsidRDefault="00202959" w:rsidP="00827222">
      <w:pPr>
        <w:spacing w:line="44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（二）</w:t>
      </w:r>
      <w:r w:rsidRPr="00827222">
        <w:rPr>
          <w:rFonts w:ascii="仿宋_GB2312" w:eastAsia="仿宋_GB2312" w:hint="eastAsia"/>
          <w:b/>
          <w:sz w:val="32"/>
          <w:szCs w:val="32"/>
        </w:rPr>
        <w:t>机构设置</w:t>
      </w:r>
    </w:p>
    <w:p w:rsidR="00202959" w:rsidRDefault="00202959" w:rsidP="00827222">
      <w:pPr>
        <w:spacing w:line="44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827222">
        <w:rPr>
          <w:rFonts w:ascii="仿宋_GB2312" w:eastAsia="仿宋_GB2312" w:hint="eastAsia"/>
          <w:b/>
          <w:sz w:val="32"/>
          <w:szCs w:val="32"/>
        </w:rPr>
        <w:t>本部门无下属单位，部门预算为本级预算。</w:t>
      </w:r>
    </w:p>
    <w:p w:rsidR="00202959" w:rsidRDefault="00202959" w:rsidP="00827222">
      <w:pPr>
        <w:spacing w:line="440" w:lineRule="exact"/>
        <w:ind w:firstLineChars="200" w:firstLine="640"/>
        <w:rPr>
          <w:rFonts w:ascii="宋体"/>
          <w:szCs w:val="28"/>
        </w:rPr>
      </w:pPr>
      <w:r>
        <w:rPr>
          <w:rFonts w:ascii="仿宋_GB2312" w:eastAsia="仿宋_GB2312" w:hint="eastAsia"/>
          <w:sz w:val="32"/>
          <w:szCs w:val="32"/>
        </w:rPr>
        <w:t>按照规定团区委内设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个部，组织部（挂城乡部牌子）和学校部（挂区少先队工作委员会办公室牌子）。机关行政编制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名，现实有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人，目前无离退休人员。</w:t>
      </w:r>
    </w:p>
    <w:p w:rsidR="00202959" w:rsidRDefault="00202959" w:rsidP="00F76FD1">
      <w:pPr>
        <w:spacing w:line="500" w:lineRule="exact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二、收入预算说明</w:t>
      </w:r>
    </w:p>
    <w:p w:rsidR="00202959" w:rsidRDefault="00202959" w:rsidP="00827222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年收入预算</w:t>
      </w:r>
      <w:r>
        <w:rPr>
          <w:rFonts w:ascii="仿宋_GB2312" w:eastAsia="仿宋_GB2312" w:hAnsi="仿宋_GB2312" w:cs="仿宋_GB2312"/>
          <w:sz w:val="32"/>
          <w:szCs w:val="32"/>
        </w:rPr>
        <w:t>32.89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 w:rsidRPr="00C23C1F">
        <w:rPr>
          <w:rFonts w:ascii="仿宋_GB2312" w:eastAsia="仿宋_GB2312" w:hAnsi="仿宋_GB2312" w:cs="仿宋_GB2312"/>
          <w:sz w:val="32"/>
          <w:szCs w:val="32"/>
        </w:rPr>
        <w:t>1.73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 w:rsidRPr="00827222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5.5</w:t>
      </w:r>
      <w:r w:rsidRPr="00827222">
        <w:rPr>
          <w:rFonts w:ascii="仿宋_GB2312" w:eastAsia="仿宋_GB2312" w:hAnsi="仿宋_GB2312" w:cs="仿宋_GB2312"/>
          <w:sz w:val="32"/>
          <w:szCs w:val="32"/>
        </w:rPr>
        <w:t>%</w:t>
      </w:r>
      <w:r w:rsidRPr="00827222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收入增加的原因的由于工资福利支出和对个人和家庭的补助增加。其中：预算经费安排拨款</w:t>
      </w:r>
      <w:r>
        <w:rPr>
          <w:rFonts w:ascii="仿宋_GB2312" w:eastAsia="仿宋_GB2312" w:hAnsi="仿宋_GB2312" w:cs="仿宋_GB2312"/>
          <w:sz w:val="32"/>
          <w:szCs w:val="32"/>
        </w:rPr>
        <w:t>32.89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万元，其他非税收入安排拨款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202959" w:rsidRDefault="00202959" w:rsidP="00F76FD1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三、支出预算说明</w:t>
      </w:r>
    </w:p>
    <w:p w:rsidR="00202959" w:rsidRDefault="00202959" w:rsidP="00F76FD1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年支出预算</w:t>
      </w:r>
      <w:r>
        <w:rPr>
          <w:rFonts w:ascii="仿宋_GB2312" w:eastAsia="仿宋_GB2312" w:hAnsi="仿宋_GB2312" w:cs="仿宋_GB2312"/>
          <w:sz w:val="32"/>
          <w:szCs w:val="32"/>
        </w:rPr>
        <w:t>32.89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 w:rsidRPr="00C23C1F">
        <w:rPr>
          <w:rFonts w:ascii="仿宋_GB2312" w:eastAsia="仿宋_GB2312" w:hAnsi="仿宋_GB2312" w:cs="仿宋_GB2312"/>
          <w:sz w:val="32"/>
          <w:szCs w:val="32"/>
        </w:rPr>
        <w:t>1.73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 w:rsidRPr="00827222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5.5</w:t>
      </w:r>
      <w:r w:rsidRPr="00827222">
        <w:rPr>
          <w:rFonts w:ascii="仿宋_GB2312" w:eastAsia="仿宋_GB2312" w:hAnsi="仿宋_GB2312" w:cs="仿宋_GB2312"/>
          <w:sz w:val="32"/>
          <w:szCs w:val="32"/>
        </w:rPr>
        <w:t>%</w:t>
      </w:r>
      <w:r w:rsidRPr="00827222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支出增加的原因的由于工资福利支出和对个人和家庭的补助增加。支出按经济分类划分：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、基本支出预算</w:t>
      </w:r>
      <w:r w:rsidRPr="00C23C1F">
        <w:rPr>
          <w:rFonts w:ascii="仿宋_GB2312" w:eastAsia="仿宋_GB2312" w:hAnsi="仿宋_GB2312" w:cs="仿宋_GB2312"/>
          <w:sz w:val="32"/>
          <w:szCs w:val="32"/>
        </w:rPr>
        <w:t>17.89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万元，其中：工资福利支出</w:t>
      </w:r>
      <w:r w:rsidRPr="00C23C1F">
        <w:rPr>
          <w:rFonts w:ascii="仿宋_GB2312" w:eastAsia="仿宋_GB2312" w:hAnsi="仿宋_GB2312" w:cs="仿宋_GB2312"/>
          <w:sz w:val="32"/>
          <w:szCs w:val="32"/>
        </w:rPr>
        <w:t>14.34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4156D0">
        <w:rPr>
          <w:rFonts w:ascii="仿宋_GB2312" w:eastAsia="仿宋_GB2312" w:hAnsi="仿宋_GB2312" w:cs="仿宋_GB2312" w:hint="eastAsia"/>
          <w:sz w:val="32"/>
          <w:szCs w:val="32"/>
        </w:rPr>
        <w:t>对个人和家庭的补助支出</w:t>
      </w:r>
      <w:r w:rsidRPr="00C23C1F">
        <w:rPr>
          <w:rFonts w:ascii="仿宋_GB2312" w:eastAsia="仿宋_GB2312" w:hAnsi="仿宋_GB2312" w:cs="仿宋_GB2312"/>
          <w:sz w:val="32"/>
          <w:szCs w:val="32"/>
        </w:rPr>
        <w:t>1.55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万元，一般商品和服务支出</w:t>
      </w:r>
      <w:r w:rsidRPr="00C23C1F"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、项目支出预算</w:t>
      </w:r>
      <w:r w:rsidRPr="00C23C1F">
        <w:rPr>
          <w:rFonts w:ascii="仿宋_GB2312" w:eastAsia="仿宋_GB2312" w:hAnsi="仿宋_GB2312" w:cs="仿宋_GB2312"/>
          <w:sz w:val="32"/>
          <w:szCs w:val="32"/>
        </w:rPr>
        <w:t>15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202959" w:rsidRDefault="00202959" w:rsidP="00F76FD1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四、“三公经费”说明</w:t>
      </w:r>
    </w:p>
    <w:p w:rsidR="00202959" w:rsidRPr="004347B4" w:rsidRDefault="00202959" w:rsidP="00436898">
      <w:pPr>
        <w:ind w:firstLineChars="200" w:firstLine="600"/>
        <w:rPr>
          <w:rFonts w:ascii="宋体"/>
          <w:sz w:val="30"/>
          <w:szCs w:val="30"/>
        </w:rPr>
      </w:pPr>
      <w:bookmarkStart w:id="0" w:name="_GoBack"/>
      <w:bookmarkEnd w:id="0"/>
      <w:r w:rsidRPr="004347B4">
        <w:rPr>
          <w:rFonts w:ascii="宋体" w:hAnsi="宋体"/>
          <w:sz w:val="30"/>
          <w:szCs w:val="30"/>
        </w:rPr>
        <w:t>2016</w:t>
      </w:r>
      <w:r w:rsidRPr="004347B4">
        <w:rPr>
          <w:rFonts w:ascii="宋体" w:hAnsi="宋体" w:hint="eastAsia"/>
          <w:sz w:val="30"/>
          <w:szCs w:val="30"/>
        </w:rPr>
        <w:t>年“三公经费”预算安排共</w:t>
      </w:r>
      <w:r w:rsidRPr="004347B4">
        <w:rPr>
          <w:rFonts w:ascii="宋体" w:hAnsi="宋体"/>
          <w:sz w:val="30"/>
          <w:szCs w:val="30"/>
        </w:rPr>
        <w:t xml:space="preserve"> </w:t>
      </w:r>
      <w:r>
        <w:rPr>
          <w:rFonts w:ascii="宋体" w:hAnsi="宋体"/>
          <w:sz w:val="30"/>
          <w:szCs w:val="30"/>
        </w:rPr>
        <w:t>0</w:t>
      </w:r>
      <w:r w:rsidRPr="004347B4">
        <w:rPr>
          <w:rFonts w:ascii="宋体" w:hAnsi="宋体" w:hint="eastAsia"/>
          <w:sz w:val="30"/>
          <w:szCs w:val="30"/>
        </w:rPr>
        <w:t>万元，</w:t>
      </w:r>
      <w:r>
        <w:rPr>
          <w:rFonts w:ascii="宋体" w:hAnsi="宋体" w:hint="eastAsia"/>
          <w:sz w:val="30"/>
          <w:szCs w:val="30"/>
        </w:rPr>
        <w:t>比上年减少</w:t>
      </w:r>
      <w:r>
        <w:rPr>
          <w:rFonts w:ascii="宋体" w:hAnsi="宋体"/>
          <w:sz w:val="30"/>
          <w:szCs w:val="30"/>
        </w:rPr>
        <w:t>2.2</w:t>
      </w:r>
      <w:r>
        <w:rPr>
          <w:rFonts w:ascii="宋体" w:hAnsi="宋体" w:hint="eastAsia"/>
          <w:sz w:val="30"/>
          <w:szCs w:val="30"/>
        </w:rPr>
        <w:t>万元，主要是公务用车运行维护费减少，其中</w:t>
      </w:r>
      <w:r w:rsidRPr="004347B4">
        <w:rPr>
          <w:rFonts w:ascii="宋体" w:hAnsi="宋体" w:hint="eastAsia"/>
          <w:sz w:val="30"/>
          <w:szCs w:val="30"/>
        </w:rPr>
        <w:t>：</w:t>
      </w:r>
    </w:p>
    <w:p w:rsidR="00202959" w:rsidRPr="004347B4" w:rsidRDefault="00202959" w:rsidP="00436898">
      <w:pPr>
        <w:ind w:firstLineChars="200" w:firstLine="600"/>
        <w:rPr>
          <w:rFonts w:ascii="宋体"/>
          <w:sz w:val="30"/>
          <w:szCs w:val="30"/>
        </w:rPr>
      </w:pPr>
      <w:r w:rsidRPr="004347B4">
        <w:rPr>
          <w:rFonts w:ascii="宋体" w:hAnsi="宋体"/>
          <w:sz w:val="30"/>
          <w:szCs w:val="30"/>
        </w:rPr>
        <w:t>1.</w:t>
      </w:r>
      <w:r w:rsidRPr="004347B4">
        <w:rPr>
          <w:rFonts w:ascii="宋体" w:hAnsi="宋体" w:hint="eastAsia"/>
          <w:sz w:val="30"/>
          <w:szCs w:val="30"/>
        </w:rPr>
        <w:t>因公出国（境）费预算安排</w:t>
      </w:r>
      <w:r w:rsidRPr="004347B4">
        <w:rPr>
          <w:rFonts w:ascii="宋体" w:hAnsi="宋体"/>
          <w:sz w:val="30"/>
          <w:szCs w:val="30"/>
        </w:rPr>
        <w:t xml:space="preserve">  0</w:t>
      </w:r>
      <w:r w:rsidRPr="004347B4">
        <w:rPr>
          <w:rFonts w:ascii="宋体" w:hAnsi="宋体" w:hint="eastAsia"/>
          <w:sz w:val="30"/>
          <w:szCs w:val="30"/>
        </w:rPr>
        <w:t>万元，</w:t>
      </w:r>
      <w:r>
        <w:rPr>
          <w:rFonts w:ascii="宋体" w:hAnsi="宋体" w:hint="eastAsia"/>
          <w:sz w:val="30"/>
          <w:szCs w:val="30"/>
        </w:rPr>
        <w:t>与上年持平</w:t>
      </w:r>
      <w:r w:rsidRPr="004347B4">
        <w:rPr>
          <w:rFonts w:ascii="宋体" w:hAnsi="宋体" w:hint="eastAsia"/>
          <w:sz w:val="30"/>
          <w:szCs w:val="30"/>
        </w:rPr>
        <w:t>。</w:t>
      </w:r>
    </w:p>
    <w:p w:rsidR="00202959" w:rsidRPr="004347B4" w:rsidRDefault="00202959" w:rsidP="00436898">
      <w:pPr>
        <w:ind w:firstLineChars="200" w:firstLine="600"/>
        <w:rPr>
          <w:rFonts w:ascii="宋体"/>
          <w:sz w:val="30"/>
          <w:szCs w:val="30"/>
        </w:rPr>
      </w:pPr>
      <w:r w:rsidRPr="004347B4">
        <w:rPr>
          <w:rFonts w:ascii="宋体" w:hAnsi="宋体"/>
          <w:sz w:val="30"/>
          <w:szCs w:val="30"/>
        </w:rPr>
        <w:t>2.</w:t>
      </w:r>
      <w:r w:rsidRPr="004347B4">
        <w:rPr>
          <w:rFonts w:ascii="宋体" w:hAnsi="宋体" w:hint="eastAsia"/>
          <w:sz w:val="30"/>
          <w:szCs w:val="30"/>
        </w:rPr>
        <w:t>公务用车购置及运行维护费预算安排</w:t>
      </w:r>
      <w:r>
        <w:rPr>
          <w:rFonts w:ascii="宋体" w:hAnsi="宋体"/>
          <w:sz w:val="30"/>
          <w:szCs w:val="30"/>
        </w:rPr>
        <w:t>0</w:t>
      </w:r>
      <w:r w:rsidRPr="004347B4">
        <w:rPr>
          <w:rFonts w:ascii="宋体" w:hAnsi="宋体" w:hint="eastAsia"/>
          <w:sz w:val="30"/>
          <w:szCs w:val="30"/>
        </w:rPr>
        <w:t>万元，</w:t>
      </w:r>
      <w:r>
        <w:rPr>
          <w:rFonts w:ascii="宋体" w:hAnsi="宋体" w:hint="eastAsia"/>
          <w:sz w:val="30"/>
          <w:szCs w:val="30"/>
        </w:rPr>
        <w:t>比上年减少</w:t>
      </w:r>
      <w:r>
        <w:rPr>
          <w:rFonts w:ascii="宋体" w:hAnsi="宋体"/>
          <w:sz w:val="30"/>
          <w:szCs w:val="30"/>
        </w:rPr>
        <w:t>2.2</w:t>
      </w:r>
      <w:r>
        <w:rPr>
          <w:rFonts w:ascii="宋体" w:hAnsi="宋体" w:hint="eastAsia"/>
          <w:sz w:val="30"/>
          <w:szCs w:val="30"/>
        </w:rPr>
        <w:t>万元，主要原因是车改</w:t>
      </w:r>
      <w:r w:rsidRPr="004347B4">
        <w:rPr>
          <w:rFonts w:ascii="宋体" w:hAnsi="宋体" w:hint="eastAsia"/>
          <w:sz w:val="30"/>
          <w:szCs w:val="30"/>
        </w:rPr>
        <w:t>。</w:t>
      </w:r>
    </w:p>
    <w:p w:rsidR="00202959" w:rsidRDefault="00202959" w:rsidP="00436898">
      <w:pPr>
        <w:spacing w:line="500" w:lineRule="exact"/>
        <w:ind w:firstLineChars="200" w:firstLine="600"/>
        <w:rPr>
          <w:rFonts w:ascii="宋体"/>
          <w:sz w:val="30"/>
          <w:szCs w:val="30"/>
        </w:rPr>
      </w:pPr>
      <w:r w:rsidRPr="004347B4">
        <w:rPr>
          <w:rFonts w:ascii="宋体" w:hAnsi="宋体"/>
          <w:sz w:val="30"/>
          <w:szCs w:val="30"/>
        </w:rPr>
        <w:t>3.</w:t>
      </w:r>
      <w:r w:rsidRPr="004347B4">
        <w:rPr>
          <w:rFonts w:ascii="宋体" w:hAnsi="宋体" w:hint="eastAsia"/>
          <w:sz w:val="30"/>
          <w:szCs w:val="30"/>
        </w:rPr>
        <w:t>公务接待费预算安排</w:t>
      </w:r>
      <w:r w:rsidRPr="004347B4">
        <w:rPr>
          <w:rFonts w:ascii="宋体" w:hAnsi="宋体"/>
          <w:sz w:val="30"/>
          <w:szCs w:val="30"/>
        </w:rPr>
        <w:t xml:space="preserve"> 0 </w:t>
      </w:r>
      <w:r w:rsidRPr="004347B4">
        <w:rPr>
          <w:rFonts w:ascii="宋体" w:hAnsi="宋体" w:hint="eastAsia"/>
          <w:sz w:val="30"/>
          <w:szCs w:val="30"/>
        </w:rPr>
        <w:t>万元</w:t>
      </w:r>
      <w:r>
        <w:rPr>
          <w:rFonts w:ascii="宋体" w:hAnsi="宋体" w:hint="eastAsia"/>
          <w:sz w:val="30"/>
          <w:szCs w:val="30"/>
        </w:rPr>
        <w:t>，与上年持平</w:t>
      </w:r>
      <w:r w:rsidRPr="004347B4">
        <w:rPr>
          <w:rFonts w:ascii="宋体" w:hAnsi="宋体" w:hint="eastAsia"/>
          <w:sz w:val="30"/>
          <w:szCs w:val="30"/>
        </w:rPr>
        <w:t>。</w:t>
      </w:r>
    </w:p>
    <w:p w:rsidR="00202959" w:rsidRPr="0005221E" w:rsidRDefault="00202959" w:rsidP="0005221E">
      <w:pPr>
        <w:spacing w:line="500" w:lineRule="exact"/>
        <w:ind w:firstLineChars="200" w:firstLine="602"/>
        <w:rPr>
          <w:rFonts w:ascii="仿宋_GB2312" w:eastAsia="仿宋_GB2312" w:hAnsi="Calibri"/>
          <w:b/>
          <w:sz w:val="30"/>
          <w:szCs w:val="30"/>
        </w:rPr>
      </w:pPr>
      <w:r w:rsidRPr="0005221E">
        <w:rPr>
          <w:rFonts w:ascii="仿宋_GB2312" w:eastAsia="仿宋_GB2312" w:hAnsi="Calibri" w:hint="eastAsia"/>
          <w:b/>
          <w:sz w:val="30"/>
          <w:szCs w:val="30"/>
        </w:rPr>
        <w:t>五、其他需要说明的情况</w:t>
      </w:r>
    </w:p>
    <w:p w:rsidR="00202959" w:rsidRDefault="00202959" w:rsidP="00F76FD1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（一）关于“机关运行经费”支出的说明</w:t>
      </w:r>
    </w:p>
    <w:p w:rsidR="00202959" w:rsidRDefault="00202959" w:rsidP="00F76FD1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年“机关运行经费”支出</w:t>
      </w:r>
      <w:r w:rsidRPr="00C23C1F"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万元，同比减少</w:t>
      </w:r>
      <w:r>
        <w:rPr>
          <w:rFonts w:ascii="仿宋_GB2312" w:eastAsia="仿宋_GB2312" w:hAnsi="仿宋_GB2312" w:cs="仿宋_GB2312"/>
          <w:sz w:val="32"/>
          <w:szCs w:val="32"/>
        </w:rPr>
        <w:t>0.9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万元，支出减少的主要原因的公务用车运行维护费的减少。其中：</w:t>
      </w:r>
      <w:r w:rsidRPr="0066798E">
        <w:rPr>
          <w:rFonts w:ascii="仿宋_GB2312" w:eastAsia="仿宋_GB2312" w:hAnsi="仿宋_GB2312" w:cs="仿宋_GB2312" w:hint="eastAsia"/>
          <w:sz w:val="32"/>
          <w:szCs w:val="32"/>
        </w:rPr>
        <w:t>其他交通费用</w:t>
      </w:r>
      <w:r>
        <w:rPr>
          <w:rFonts w:ascii="仿宋_GB2312" w:eastAsia="仿宋_GB2312" w:hAnsi="仿宋_GB2312" w:cs="仿宋_GB2312"/>
          <w:sz w:val="32"/>
          <w:szCs w:val="32"/>
        </w:rPr>
        <w:t>1.3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万元，办公费</w:t>
      </w:r>
      <w:r>
        <w:rPr>
          <w:rFonts w:ascii="仿宋_GB2312" w:eastAsia="仿宋_GB2312" w:hAnsi="仿宋_GB2312" w:cs="仿宋_GB2312"/>
          <w:sz w:val="32"/>
          <w:szCs w:val="32"/>
        </w:rPr>
        <w:t>0.7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</w:t>
      </w:r>
    </w:p>
    <w:p w:rsidR="00202959" w:rsidRDefault="00202959" w:rsidP="00F76FD1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（二）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关于政府采购支出说明：</w:t>
      </w:r>
    </w:p>
    <w:p w:rsidR="00202959" w:rsidRDefault="00202959" w:rsidP="00F76FD1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政府采购安排为零。</w:t>
      </w:r>
    </w:p>
    <w:p w:rsidR="00202959" w:rsidRDefault="00202959" w:rsidP="00827222">
      <w:pPr>
        <w:spacing w:line="580" w:lineRule="exact"/>
        <w:ind w:firstLine="60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（三）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国有资产占有使用情况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：截至</w:t>
      </w:r>
      <w:r>
        <w:rPr>
          <w:rFonts w:ascii="仿宋_GB2312" w:eastAsia="仿宋_GB2312" w:hAnsi="仿宋_GB2312" w:cs="仿宋_GB2312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</w:t>
      </w:r>
      <w:r w:rsidRPr="00827222">
        <w:rPr>
          <w:rFonts w:ascii="仿宋_GB2312" w:eastAsia="仿宋_GB2312" w:hAnsi="仿宋_GB2312" w:cs="仿宋_GB2312" w:hint="eastAsia"/>
          <w:sz w:val="32"/>
          <w:szCs w:val="32"/>
        </w:rPr>
        <w:t>本部门国有资产总额为</w:t>
      </w:r>
      <w:r w:rsidRPr="00827222">
        <w:rPr>
          <w:rFonts w:ascii="仿宋_GB2312" w:eastAsia="仿宋_GB2312" w:hAnsi="仿宋_GB2312" w:cs="仿宋_GB2312"/>
          <w:sz w:val="32"/>
          <w:szCs w:val="32"/>
        </w:rPr>
        <w:t>9.1</w:t>
      </w:r>
      <w:r w:rsidRPr="00827222"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 w:hint="eastAsia"/>
          <w:sz w:val="32"/>
          <w:szCs w:val="32"/>
        </w:rPr>
        <w:t>本部门共有车辆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辆，全部均为一般公务用车，由于公务用车改革，使用管理权均为区机关事务局所有；单位价值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万元以上大型设备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台（套）。</w:t>
      </w:r>
    </w:p>
    <w:p w:rsidR="00202959" w:rsidRDefault="00202959" w:rsidP="00F76FD1">
      <w:pPr>
        <w:spacing w:line="50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（四）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重点项目预算绩效目标设置情况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：无</w:t>
      </w:r>
    </w:p>
    <w:p w:rsidR="00202959" w:rsidRDefault="00202959" w:rsidP="00816760">
      <w:pPr>
        <w:widowControl/>
        <w:shd w:val="clear" w:color="auto" w:fill="FFFFFF"/>
        <w:spacing w:line="500" w:lineRule="atLeast"/>
        <w:ind w:firstLine="63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（五）</w:t>
      </w: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  <w:shd w:val="clear" w:color="auto" w:fill="FFFFFF"/>
        </w:rPr>
        <w:t>专业性较强的名词解释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</w:rPr>
        <w:t>无。</w:t>
      </w:r>
    </w:p>
    <w:p w:rsidR="00202959" w:rsidRDefault="00202959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202959" w:rsidSect="004956D7">
      <w:headerReference w:type="default" r:id="rId7"/>
      <w:footerReference w:type="even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959" w:rsidRDefault="00202959" w:rsidP="004956D7">
      <w:r>
        <w:separator/>
      </w:r>
    </w:p>
  </w:endnote>
  <w:endnote w:type="continuationSeparator" w:id="0">
    <w:p w:rsidR="00202959" w:rsidRDefault="00202959" w:rsidP="00495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959" w:rsidRDefault="0020295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02959" w:rsidRDefault="0020295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959" w:rsidRDefault="00202959" w:rsidP="004956D7">
      <w:r>
        <w:separator/>
      </w:r>
    </w:p>
  </w:footnote>
  <w:footnote w:type="continuationSeparator" w:id="0">
    <w:p w:rsidR="00202959" w:rsidRDefault="00202959" w:rsidP="004956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959" w:rsidRDefault="00202959" w:rsidP="00CB4CA5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65CF547"/>
    <w:multiLevelType w:val="singleLevel"/>
    <w:tmpl w:val="A65CF547"/>
    <w:lvl w:ilvl="0">
      <w:start w:val="2"/>
      <w:numFmt w:val="chineseCounting"/>
      <w:suff w:val="nothing"/>
      <w:lvlText w:val="（%1）"/>
      <w:lvlJc w:val="left"/>
      <w:rPr>
        <w:rFonts w:cs="Times New Roman" w:hint="eastAsia"/>
      </w:rPr>
    </w:lvl>
  </w:abstractNum>
  <w:abstractNum w:abstractNumId="1">
    <w:nsid w:val="FFFFFF7C"/>
    <w:multiLevelType w:val="singleLevel"/>
    <w:tmpl w:val="AADC401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2">
    <w:nsid w:val="FFFFFF7D"/>
    <w:multiLevelType w:val="singleLevel"/>
    <w:tmpl w:val="FE802CF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3">
    <w:nsid w:val="FFFFFF7E"/>
    <w:multiLevelType w:val="singleLevel"/>
    <w:tmpl w:val="2354B54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4">
    <w:nsid w:val="FFFFFF7F"/>
    <w:multiLevelType w:val="singleLevel"/>
    <w:tmpl w:val="FB6E3E9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5">
    <w:nsid w:val="FFFFFF80"/>
    <w:multiLevelType w:val="singleLevel"/>
    <w:tmpl w:val="0494083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938CCA8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EBF25FA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2326D5D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680E4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694A968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5AB0DB23"/>
    <w:multiLevelType w:val="singleLevel"/>
    <w:tmpl w:val="5AB0DB23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2">
    <w:nsid w:val="5AB0DC21"/>
    <w:multiLevelType w:val="singleLevel"/>
    <w:tmpl w:val="5AB0DC21"/>
    <w:lvl w:ilvl="0">
      <w:start w:val="3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14F0"/>
    <w:rsid w:val="0005221E"/>
    <w:rsid w:val="000D1AD5"/>
    <w:rsid w:val="00101364"/>
    <w:rsid w:val="0019167A"/>
    <w:rsid w:val="00202959"/>
    <w:rsid w:val="00236A06"/>
    <w:rsid w:val="00280BC7"/>
    <w:rsid w:val="002E6A6D"/>
    <w:rsid w:val="003039DD"/>
    <w:rsid w:val="003164F1"/>
    <w:rsid w:val="003A7DEA"/>
    <w:rsid w:val="003B1E0D"/>
    <w:rsid w:val="003D5742"/>
    <w:rsid w:val="004156D0"/>
    <w:rsid w:val="004347B4"/>
    <w:rsid w:val="00436898"/>
    <w:rsid w:val="00482868"/>
    <w:rsid w:val="0048633A"/>
    <w:rsid w:val="004956D7"/>
    <w:rsid w:val="004D4EFB"/>
    <w:rsid w:val="00540747"/>
    <w:rsid w:val="005F4CEA"/>
    <w:rsid w:val="0065390B"/>
    <w:rsid w:val="0066798E"/>
    <w:rsid w:val="006853D2"/>
    <w:rsid w:val="00691C5E"/>
    <w:rsid w:val="006974DC"/>
    <w:rsid w:val="006C2A44"/>
    <w:rsid w:val="0070535A"/>
    <w:rsid w:val="00740BC6"/>
    <w:rsid w:val="00753CB4"/>
    <w:rsid w:val="0076087A"/>
    <w:rsid w:val="007C0EDA"/>
    <w:rsid w:val="007C3F3F"/>
    <w:rsid w:val="007E2506"/>
    <w:rsid w:val="00805EA0"/>
    <w:rsid w:val="00816760"/>
    <w:rsid w:val="00826A96"/>
    <w:rsid w:val="00827222"/>
    <w:rsid w:val="00835A16"/>
    <w:rsid w:val="00863ECF"/>
    <w:rsid w:val="00895A57"/>
    <w:rsid w:val="008A0BA9"/>
    <w:rsid w:val="008A7464"/>
    <w:rsid w:val="00941B91"/>
    <w:rsid w:val="009750A6"/>
    <w:rsid w:val="009914C4"/>
    <w:rsid w:val="009A59B0"/>
    <w:rsid w:val="009A74C9"/>
    <w:rsid w:val="00A52225"/>
    <w:rsid w:val="00A94C88"/>
    <w:rsid w:val="00AB0476"/>
    <w:rsid w:val="00AB1817"/>
    <w:rsid w:val="00B66D2C"/>
    <w:rsid w:val="00BC49FB"/>
    <w:rsid w:val="00C23C1F"/>
    <w:rsid w:val="00C36840"/>
    <w:rsid w:val="00C7439B"/>
    <w:rsid w:val="00C93045"/>
    <w:rsid w:val="00C942BE"/>
    <w:rsid w:val="00CB4CA5"/>
    <w:rsid w:val="00CF4F75"/>
    <w:rsid w:val="00D52581"/>
    <w:rsid w:val="00D714F0"/>
    <w:rsid w:val="00DC1301"/>
    <w:rsid w:val="00DC3511"/>
    <w:rsid w:val="00E01817"/>
    <w:rsid w:val="00E15A50"/>
    <w:rsid w:val="00E235BE"/>
    <w:rsid w:val="00E616F0"/>
    <w:rsid w:val="00E67FCC"/>
    <w:rsid w:val="00EC6D97"/>
    <w:rsid w:val="00ED5DF9"/>
    <w:rsid w:val="00F56510"/>
    <w:rsid w:val="00F76FD1"/>
    <w:rsid w:val="00FA029D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6D7"/>
    <w:pPr>
      <w:widowControl w:val="0"/>
      <w:jc w:val="both"/>
    </w:pPr>
    <w:rPr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956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956D7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95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956D7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4956D7"/>
    <w:rPr>
      <w:rFonts w:cs="Times New Roman"/>
    </w:rPr>
  </w:style>
  <w:style w:type="paragraph" w:customStyle="1" w:styleId="p0">
    <w:name w:val="p0"/>
    <w:basedOn w:val="Normal"/>
    <w:uiPriority w:val="99"/>
    <w:rsid w:val="004956D7"/>
    <w:pPr>
      <w:widowControl/>
      <w:ind w:firstLine="420"/>
      <w:jc w:val="left"/>
    </w:pPr>
    <w:rPr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4</Pages>
  <Words>201</Words>
  <Characters>1148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</cp:lastModifiedBy>
  <cp:revision>26</cp:revision>
  <dcterms:created xsi:type="dcterms:W3CDTF">2017-12-06T07:53:00Z</dcterms:created>
  <dcterms:modified xsi:type="dcterms:W3CDTF">2018-04-11T13:31:00Z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