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FFC" w:rsidRDefault="00D75FFC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D75FFC" w:rsidRDefault="00D75FFC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D75FFC" w:rsidRDefault="00D75FFC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D75FFC" w:rsidRDefault="00D75FFC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霞山区旅游局</w:t>
      </w:r>
      <w:r>
        <w:rPr>
          <w:rFonts w:ascii="方正小标宋简体" w:eastAsia="方正小标宋简体" w:hAnsi="方正小标宋简体" w:cs="方正小标宋简体"/>
          <w:sz w:val="84"/>
          <w:szCs w:val="84"/>
        </w:rPr>
        <w:t xml:space="preserve">  </w:t>
      </w:r>
    </w:p>
    <w:p w:rsidR="00D75FFC" w:rsidRDefault="00D75FFC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部门预算</w:t>
      </w:r>
    </w:p>
    <w:p w:rsidR="00D75FFC" w:rsidRDefault="00D75FFC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D75FFC" w:rsidRDefault="00D75FFC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D75FFC" w:rsidRDefault="00D75FFC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D75FFC" w:rsidRDefault="00D75FFC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D75FFC" w:rsidRDefault="00D75FFC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D75FFC" w:rsidRDefault="00D75FFC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D75FFC" w:rsidRDefault="00D75FFC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75FFC" w:rsidRDefault="00D75FFC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75FFC" w:rsidRDefault="00D75FFC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D75FFC" w:rsidRDefault="00D75FFC" w:rsidP="00210F53">
      <w:pPr>
        <w:spacing w:line="50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第一部分</w:t>
      </w:r>
      <w:r>
        <w:rPr>
          <w:rFonts w:ascii="黑体" w:eastAsia="黑体" w:hAnsi="黑体" w:cs="黑体"/>
          <w:sz w:val="32"/>
          <w:szCs w:val="32"/>
        </w:rPr>
        <w:t xml:space="preserve">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旅游局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部门预算基本情况说明</w:t>
      </w:r>
    </w:p>
    <w:p w:rsidR="00D75FFC" w:rsidRDefault="00D75FFC" w:rsidP="00210F53">
      <w:pPr>
        <w:numPr>
          <w:ilvl w:val="0"/>
          <w:numId w:val="1"/>
        </w:num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D75FFC" w:rsidRDefault="00D75FFC" w:rsidP="00210F53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D75FFC" w:rsidRDefault="00D75FFC" w:rsidP="00210F53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D75FFC" w:rsidRDefault="00D75FFC" w:rsidP="00210F53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D75FFC" w:rsidRDefault="00D75FFC" w:rsidP="00210F53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D75FFC" w:rsidRDefault="00D75FFC" w:rsidP="00210F53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D75FFC" w:rsidRPr="0001348A" w:rsidRDefault="00D75FFC" w:rsidP="00210F53">
      <w:pPr>
        <w:spacing w:line="50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01348A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D75FFC" w:rsidRPr="0001348A" w:rsidRDefault="00D75FFC" w:rsidP="00210F53">
      <w:pPr>
        <w:spacing w:line="50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01348A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01348A"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D75FFC" w:rsidRPr="0001348A" w:rsidRDefault="00D75FFC" w:rsidP="00210F53">
      <w:pPr>
        <w:spacing w:line="50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01348A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01348A"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D75FFC" w:rsidRPr="0001348A" w:rsidRDefault="00D75FFC" w:rsidP="00210F53">
      <w:pPr>
        <w:spacing w:line="50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01348A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01348A">
        <w:rPr>
          <w:rFonts w:ascii="仿宋_GB2312" w:eastAsia="仿宋_GB2312" w:hAnsi="仿宋_GB2312" w:cs="仿宋_GB2312" w:hint="eastAsia"/>
          <w:sz w:val="32"/>
          <w:szCs w:val="32"/>
        </w:rPr>
        <w:t>（三）国有资产占有使用情况</w:t>
      </w:r>
    </w:p>
    <w:p w:rsidR="00D75FFC" w:rsidRPr="0001348A" w:rsidRDefault="00D75FFC" w:rsidP="00210F53">
      <w:pPr>
        <w:spacing w:line="50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01348A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01348A">
        <w:rPr>
          <w:rFonts w:ascii="仿宋_GB2312" w:eastAsia="仿宋_GB2312" w:hAnsi="仿宋_GB2312" w:cs="仿宋_GB2312" w:hint="eastAsia"/>
          <w:sz w:val="32"/>
          <w:szCs w:val="32"/>
        </w:rPr>
        <w:t>（四）重点项目预算绩效目标设置情况</w:t>
      </w:r>
    </w:p>
    <w:p w:rsidR="00D75FFC" w:rsidRDefault="00D75FFC" w:rsidP="00210F53">
      <w:pPr>
        <w:spacing w:line="50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01348A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01348A"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D75FFC" w:rsidRDefault="00D75FFC" w:rsidP="00210F53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D75FFC" w:rsidRDefault="00D75FFC" w:rsidP="00210F53">
      <w:pPr>
        <w:spacing w:line="50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第二部分</w:t>
      </w:r>
      <w:r>
        <w:rPr>
          <w:rFonts w:ascii="黑体" w:eastAsia="黑体" w:hAnsi="黑体" w:cs="黑体"/>
          <w:sz w:val="32"/>
          <w:szCs w:val="32"/>
        </w:rPr>
        <w:t xml:space="preserve"> 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旅游局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部门预算表</w:t>
      </w:r>
    </w:p>
    <w:p w:rsidR="00D75FFC" w:rsidRDefault="00D75FFC" w:rsidP="00210F53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D75FFC" w:rsidRDefault="00D75FFC" w:rsidP="00210F53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D75FFC" w:rsidRDefault="00D75FFC" w:rsidP="00210F53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D75FFC" w:rsidRDefault="00D75FFC" w:rsidP="00210F53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D75FFC" w:rsidRDefault="00D75FFC" w:rsidP="00210F53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D75FFC" w:rsidRDefault="00D75FFC" w:rsidP="00210F53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D75FFC" w:rsidRDefault="00D75FFC" w:rsidP="00210F53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D75FFC" w:rsidRDefault="00D75FFC" w:rsidP="00210F53">
      <w:pPr>
        <w:widowControl/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D75FFC" w:rsidRDefault="00D75FFC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D75FFC" w:rsidRDefault="00D75FFC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D75FFC" w:rsidRDefault="00D75FFC"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ascii="宋体" w:hAnsi="宋体" w:hint="eastAsia"/>
          <w:b/>
          <w:sz w:val="44"/>
          <w:szCs w:val="44"/>
        </w:rPr>
        <w:t>年霞山区旅游局部门预算基本情况</w:t>
      </w:r>
    </w:p>
    <w:p w:rsidR="00D75FFC" w:rsidRDefault="00D75FFC"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说明</w:t>
      </w:r>
    </w:p>
    <w:p w:rsidR="00D75FFC" w:rsidRDefault="00D75FFC"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 w:rsidR="00D75FFC" w:rsidRPr="004A1BB7" w:rsidRDefault="00D75FFC" w:rsidP="004A1BB7">
      <w:pPr>
        <w:widowControl/>
        <w:spacing w:line="450" w:lineRule="atLeast"/>
        <w:ind w:firstLine="640"/>
        <w:jc w:val="left"/>
        <w:rPr>
          <w:rFonts w:ascii="宋体" w:cs="宋体"/>
          <w:b/>
          <w:bCs/>
          <w:color w:val="000000"/>
          <w:kern w:val="0"/>
          <w:sz w:val="32"/>
          <w:szCs w:val="32"/>
        </w:rPr>
      </w:pPr>
      <w:r w:rsidRPr="004A1BB7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一、部门基本情况</w:t>
      </w:r>
      <w:r w:rsidRPr="004A1BB7">
        <w:rPr>
          <w:rFonts w:ascii="宋体" w:hAnsi="宋体" w:cs="宋体"/>
          <w:b/>
          <w:bCs/>
          <w:color w:val="000000"/>
          <w:kern w:val="0"/>
          <w:sz w:val="32"/>
          <w:szCs w:val="32"/>
        </w:rPr>
        <w:t xml:space="preserve">    </w:t>
      </w:r>
    </w:p>
    <w:p w:rsidR="00D75FFC" w:rsidRDefault="00D75FFC" w:rsidP="004A1BB7">
      <w:pPr>
        <w:widowControl/>
        <w:spacing w:line="450" w:lineRule="atLeast"/>
        <w:ind w:firstLine="640"/>
        <w:jc w:val="left"/>
        <w:rPr>
          <w:rFonts w:ascii="宋体" w:cs="宋体"/>
          <w:b/>
          <w:bCs/>
          <w:color w:val="000000"/>
          <w:kern w:val="0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（一）</w:t>
      </w:r>
      <w:r w:rsidRPr="004A1BB7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主要职责</w:t>
      </w:r>
      <w:r w:rsidRPr="004A1BB7">
        <w:rPr>
          <w:rFonts w:ascii="宋体" w:hAnsi="宋体" w:cs="宋体"/>
          <w:b/>
          <w:bCs/>
          <w:color w:val="000000"/>
          <w:kern w:val="0"/>
          <w:sz w:val="32"/>
          <w:szCs w:val="32"/>
        </w:rPr>
        <w:t xml:space="preserve">    </w:t>
      </w:r>
    </w:p>
    <w:p w:rsidR="00D75FFC" w:rsidRDefault="00D75FFC" w:rsidP="004A1BB7">
      <w:pPr>
        <w:widowControl/>
        <w:spacing w:line="450" w:lineRule="atLeast"/>
        <w:ind w:firstLine="640"/>
        <w:jc w:val="left"/>
        <w:rPr>
          <w:rFonts w:ascii="宋体" w:cs="宋体"/>
          <w:color w:val="000000"/>
          <w:kern w:val="0"/>
          <w:sz w:val="32"/>
          <w:szCs w:val="32"/>
        </w:rPr>
      </w:pPr>
      <w:r w:rsidRPr="00020061">
        <w:rPr>
          <w:rFonts w:ascii="宋体" w:hAnsi="宋体" w:cs="宋体" w:hint="eastAsia"/>
          <w:color w:val="000000"/>
          <w:kern w:val="0"/>
          <w:sz w:val="32"/>
          <w:szCs w:val="32"/>
        </w:rPr>
        <w:t>职能是以发展旅游经济为重点，加强对全区旅游行业的宏观管理，积极策划旅游业务新项目，充分利用我区丰富和旅游资源，加快文化生态、港口、海湾和海岛旅游业的发展。开拓旅游新景点，积极招商引资，挖掘、利用、开发我区优势和旅游资源，行使对全区旅游行业管理职能，大力开展旅游宣传、促销活动，提高我区及湛江旅游知名度，努力提高社会效益。</w:t>
      </w:r>
    </w:p>
    <w:p w:rsidR="00D75FFC" w:rsidRPr="004A1BB7" w:rsidRDefault="00D75FFC" w:rsidP="004A1BB7">
      <w:pPr>
        <w:widowControl/>
        <w:spacing w:line="450" w:lineRule="atLeast"/>
        <w:ind w:firstLine="640"/>
        <w:jc w:val="left"/>
        <w:rPr>
          <w:rFonts w:ascii="宋体" w:cs="宋体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（二）</w:t>
      </w:r>
      <w:r w:rsidRPr="004A1BB7">
        <w:rPr>
          <w:rFonts w:ascii="宋体" w:hAnsi="宋体" w:cs="宋体" w:hint="eastAsia"/>
          <w:b/>
          <w:color w:val="000000"/>
          <w:kern w:val="0"/>
          <w:sz w:val="32"/>
          <w:szCs w:val="32"/>
        </w:rPr>
        <w:t>机构设置</w:t>
      </w:r>
    </w:p>
    <w:p w:rsidR="00D75FFC" w:rsidRPr="004A1BB7" w:rsidRDefault="00D75FFC" w:rsidP="004A1BB7">
      <w:pPr>
        <w:widowControl/>
        <w:spacing w:line="450" w:lineRule="atLeast"/>
        <w:ind w:firstLine="640"/>
        <w:jc w:val="left"/>
        <w:rPr>
          <w:rFonts w:ascii="宋体" w:cs="宋体"/>
          <w:b/>
          <w:color w:val="000000"/>
          <w:kern w:val="0"/>
          <w:szCs w:val="21"/>
        </w:rPr>
      </w:pPr>
      <w:r w:rsidRPr="004A1BB7">
        <w:rPr>
          <w:rFonts w:ascii="宋体" w:hAnsi="宋体" w:cs="宋体" w:hint="eastAsia"/>
          <w:b/>
          <w:color w:val="000000"/>
          <w:kern w:val="0"/>
          <w:sz w:val="32"/>
          <w:szCs w:val="32"/>
        </w:rPr>
        <w:t>本部门无下属单位，部门预算为本级预算。</w:t>
      </w:r>
    </w:p>
    <w:p w:rsidR="00D75FFC" w:rsidRPr="00020061" w:rsidRDefault="00D75FFC" w:rsidP="004A1BB7">
      <w:pPr>
        <w:widowControl/>
        <w:spacing w:line="450" w:lineRule="atLeast"/>
        <w:ind w:firstLine="640"/>
        <w:jc w:val="left"/>
        <w:rPr>
          <w:rFonts w:ascii="宋体" w:cs="宋体"/>
          <w:color w:val="000000"/>
          <w:kern w:val="0"/>
          <w:szCs w:val="21"/>
        </w:rPr>
      </w:pPr>
      <w:r w:rsidRPr="00020061">
        <w:rPr>
          <w:rFonts w:ascii="宋体" w:hAnsi="宋体" w:cs="宋体" w:hint="eastAsia"/>
          <w:color w:val="000000"/>
          <w:kern w:val="0"/>
          <w:sz w:val="32"/>
          <w:szCs w:val="32"/>
        </w:rPr>
        <w:t>旅游局设三个股（室），办公室、质量规范与管理股以及资源与市场开发股。</w:t>
      </w:r>
    </w:p>
    <w:p w:rsidR="00D75FFC" w:rsidRDefault="00D75FFC" w:rsidP="00764F2B">
      <w:pPr>
        <w:spacing w:line="440" w:lineRule="exact"/>
        <w:ind w:firstLineChars="200" w:firstLine="640"/>
        <w:rPr>
          <w:rFonts w:ascii="宋体"/>
          <w:szCs w:val="28"/>
        </w:rPr>
      </w:pPr>
      <w:r w:rsidRPr="00020061">
        <w:rPr>
          <w:rFonts w:ascii="宋体" w:hAnsi="宋体" w:cs="宋体" w:hint="eastAsia"/>
          <w:color w:val="000000"/>
          <w:kern w:val="0"/>
          <w:sz w:val="32"/>
          <w:szCs w:val="32"/>
        </w:rPr>
        <w:t>旅游局编制有</w:t>
      </w:r>
      <w:r w:rsidRPr="00020061">
        <w:rPr>
          <w:rFonts w:ascii="宋体" w:hAnsi="宋体" w:cs="宋体"/>
          <w:color w:val="000000"/>
          <w:kern w:val="0"/>
          <w:sz w:val="32"/>
          <w:szCs w:val="32"/>
        </w:rPr>
        <w:t>5</w:t>
      </w:r>
      <w:r w:rsidRPr="00020061">
        <w:rPr>
          <w:rFonts w:ascii="宋体" w:hAnsi="宋体" w:cs="宋体" w:hint="eastAsia"/>
          <w:color w:val="000000"/>
          <w:kern w:val="0"/>
          <w:sz w:val="32"/>
          <w:szCs w:val="32"/>
        </w:rPr>
        <w:t>名，其中局长</w:t>
      </w:r>
      <w:r w:rsidRPr="00020061">
        <w:rPr>
          <w:rFonts w:ascii="宋体" w:hAnsi="宋体" w:cs="宋体"/>
          <w:color w:val="000000"/>
          <w:kern w:val="0"/>
          <w:sz w:val="32"/>
          <w:szCs w:val="32"/>
        </w:rPr>
        <w:t>1</w:t>
      </w:r>
      <w:r w:rsidRPr="00020061">
        <w:rPr>
          <w:rFonts w:ascii="宋体" w:hAnsi="宋体" w:cs="宋体" w:hint="eastAsia"/>
          <w:color w:val="000000"/>
          <w:kern w:val="0"/>
          <w:sz w:val="32"/>
          <w:szCs w:val="32"/>
        </w:rPr>
        <w:t>名，副局长</w:t>
      </w:r>
      <w:r w:rsidRPr="00020061">
        <w:rPr>
          <w:rFonts w:ascii="宋体" w:hAnsi="宋体" w:cs="宋体"/>
          <w:color w:val="000000"/>
          <w:kern w:val="0"/>
          <w:sz w:val="32"/>
          <w:szCs w:val="32"/>
        </w:rPr>
        <w:t>1</w:t>
      </w:r>
      <w:r w:rsidRPr="00020061">
        <w:rPr>
          <w:rFonts w:ascii="宋体" w:hAnsi="宋体" w:cs="宋体" w:hint="eastAsia"/>
          <w:color w:val="000000"/>
          <w:kern w:val="0"/>
          <w:sz w:val="32"/>
          <w:szCs w:val="32"/>
        </w:rPr>
        <w:t>名，股长（主任）</w:t>
      </w:r>
      <w:r w:rsidRPr="00020061">
        <w:rPr>
          <w:rFonts w:ascii="宋体" w:hAnsi="宋体" w:cs="宋体"/>
          <w:color w:val="000000"/>
          <w:kern w:val="0"/>
          <w:sz w:val="32"/>
          <w:szCs w:val="32"/>
        </w:rPr>
        <w:t>3</w:t>
      </w:r>
      <w:r w:rsidRPr="00020061">
        <w:rPr>
          <w:rFonts w:ascii="宋体" w:hAnsi="宋体" w:cs="宋体" w:hint="eastAsia"/>
          <w:color w:val="000000"/>
          <w:kern w:val="0"/>
          <w:sz w:val="32"/>
          <w:szCs w:val="32"/>
        </w:rPr>
        <w:t>名。现实有人数</w:t>
      </w:r>
      <w:r w:rsidRPr="00020061">
        <w:rPr>
          <w:rFonts w:ascii="宋体" w:hAnsi="宋体" w:cs="宋体"/>
          <w:color w:val="000000"/>
          <w:kern w:val="0"/>
          <w:sz w:val="32"/>
          <w:szCs w:val="32"/>
        </w:rPr>
        <w:t>4</w:t>
      </w:r>
      <w:r w:rsidRPr="00020061">
        <w:rPr>
          <w:rFonts w:ascii="宋体" w:hAnsi="宋体" w:cs="宋体" w:hint="eastAsia"/>
          <w:color w:val="000000"/>
          <w:kern w:val="0"/>
          <w:sz w:val="32"/>
          <w:szCs w:val="32"/>
        </w:rPr>
        <w:t>名，局长</w:t>
      </w:r>
      <w:r w:rsidRPr="00020061">
        <w:rPr>
          <w:rFonts w:ascii="宋体" w:hAnsi="宋体" w:cs="宋体"/>
          <w:color w:val="000000"/>
          <w:kern w:val="0"/>
          <w:sz w:val="32"/>
          <w:szCs w:val="32"/>
        </w:rPr>
        <w:t>1</w:t>
      </w:r>
      <w:r w:rsidRPr="00020061">
        <w:rPr>
          <w:rFonts w:ascii="宋体" w:hAnsi="宋体" w:cs="宋体" w:hint="eastAsia"/>
          <w:color w:val="000000"/>
          <w:kern w:val="0"/>
          <w:sz w:val="32"/>
          <w:szCs w:val="32"/>
        </w:rPr>
        <w:t>名，主任科员</w:t>
      </w:r>
      <w:r w:rsidRPr="00020061">
        <w:rPr>
          <w:rFonts w:ascii="宋体" w:hAnsi="宋体" w:cs="宋体"/>
          <w:color w:val="000000"/>
          <w:kern w:val="0"/>
          <w:sz w:val="32"/>
          <w:szCs w:val="32"/>
        </w:rPr>
        <w:t>1</w:t>
      </w:r>
      <w:r w:rsidRPr="00020061">
        <w:rPr>
          <w:rFonts w:ascii="宋体" w:hAnsi="宋体" w:cs="宋体" w:hint="eastAsia"/>
          <w:color w:val="000000"/>
          <w:kern w:val="0"/>
          <w:sz w:val="32"/>
          <w:szCs w:val="32"/>
        </w:rPr>
        <w:t>名，办公室主任</w:t>
      </w:r>
      <w:r w:rsidRPr="00020061">
        <w:rPr>
          <w:rFonts w:ascii="宋体" w:hAnsi="宋体" w:cs="宋体"/>
          <w:color w:val="000000"/>
          <w:kern w:val="0"/>
          <w:sz w:val="32"/>
          <w:szCs w:val="32"/>
        </w:rPr>
        <w:t>1</w:t>
      </w:r>
      <w:r w:rsidRPr="00020061">
        <w:rPr>
          <w:rFonts w:ascii="宋体" w:hAnsi="宋体" w:cs="宋体" w:hint="eastAsia"/>
          <w:color w:val="000000"/>
          <w:kern w:val="0"/>
          <w:sz w:val="32"/>
          <w:szCs w:val="32"/>
        </w:rPr>
        <w:t>名，工人</w:t>
      </w:r>
      <w:r w:rsidRPr="00020061">
        <w:rPr>
          <w:rFonts w:ascii="宋体" w:hAnsi="宋体" w:cs="宋体"/>
          <w:color w:val="000000"/>
          <w:kern w:val="0"/>
          <w:sz w:val="32"/>
          <w:szCs w:val="32"/>
        </w:rPr>
        <w:t>1</w:t>
      </w:r>
      <w:r w:rsidRPr="00020061">
        <w:rPr>
          <w:rFonts w:ascii="宋体" w:hAnsi="宋体" w:cs="宋体" w:hint="eastAsia"/>
          <w:color w:val="000000"/>
          <w:kern w:val="0"/>
          <w:sz w:val="32"/>
          <w:szCs w:val="32"/>
        </w:rPr>
        <w:t>名。</w:t>
      </w:r>
    </w:p>
    <w:p w:rsidR="00D75FFC" w:rsidRDefault="00D75FFC" w:rsidP="00764F2B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D75FFC" w:rsidRDefault="00D75FFC" w:rsidP="00764F2B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 w:rsidRPr="00764F2B">
        <w:rPr>
          <w:rFonts w:ascii="仿宋_GB2312" w:eastAsia="仿宋_GB2312" w:hAnsi="仿宋_GB2312" w:cs="仿宋_GB2312"/>
          <w:sz w:val="32"/>
          <w:szCs w:val="32"/>
        </w:rPr>
        <w:t>26.92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万元，同比减少</w:t>
      </w:r>
      <w:r w:rsidRPr="00764F2B">
        <w:rPr>
          <w:rFonts w:ascii="仿宋_GB2312" w:eastAsia="仿宋_GB2312" w:hAnsi="仿宋_GB2312" w:cs="仿宋_GB2312"/>
          <w:sz w:val="32"/>
          <w:szCs w:val="32"/>
        </w:rPr>
        <w:t>10.37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 w:rsidRPr="0001348A">
        <w:rPr>
          <w:rFonts w:ascii="仿宋_GB2312" w:eastAsia="仿宋_GB2312" w:hAnsi="仿宋_GB2312" w:cs="仿宋_GB2312" w:hint="eastAsia"/>
          <w:sz w:val="32"/>
          <w:szCs w:val="32"/>
        </w:rPr>
        <w:t>下降</w:t>
      </w:r>
      <w:r>
        <w:rPr>
          <w:rFonts w:ascii="仿宋_GB2312" w:eastAsia="仿宋_GB2312" w:hAnsi="仿宋_GB2312" w:cs="仿宋_GB2312"/>
          <w:sz w:val="32"/>
          <w:szCs w:val="32"/>
        </w:rPr>
        <w:t>27.8</w:t>
      </w:r>
      <w:r w:rsidRPr="0001348A">
        <w:rPr>
          <w:rFonts w:ascii="仿宋_GB2312" w:eastAsia="仿宋_GB2312" w:hAnsi="仿宋_GB2312" w:cs="仿宋_GB2312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sz w:val="32"/>
          <w:szCs w:val="32"/>
        </w:rPr>
        <w:t>。收入减少的原因的由于工资福利支出和对个人和家庭的补助减少。其中：预算经费安排拨款</w:t>
      </w:r>
      <w:r w:rsidRPr="00764F2B">
        <w:rPr>
          <w:rFonts w:ascii="仿宋_GB2312" w:eastAsia="仿宋_GB2312" w:hAnsi="仿宋_GB2312" w:cs="仿宋_GB2312"/>
          <w:sz w:val="32"/>
          <w:szCs w:val="32"/>
        </w:rPr>
        <w:t>26.92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D75FFC" w:rsidRDefault="00D75FFC" w:rsidP="00764F2B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三、支出预算说明</w:t>
      </w:r>
    </w:p>
    <w:p w:rsidR="00D75FFC" w:rsidRDefault="00D75FFC" w:rsidP="00764F2B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 w:rsidRPr="00764F2B">
        <w:rPr>
          <w:rFonts w:ascii="仿宋_GB2312" w:eastAsia="仿宋_GB2312" w:hAnsi="仿宋_GB2312" w:cs="仿宋_GB2312"/>
          <w:sz w:val="32"/>
          <w:szCs w:val="32"/>
        </w:rPr>
        <w:t>26.92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万元，同比减少</w:t>
      </w:r>
      <w:r w:rsidRPr="00764F2B">
        <w:rPr>
          <w:rFonts w:ascii="仿宋_GB2312" w:eastAsia="仿宋_GB2312" w:hAnsi="仿宋_GB2312" w:cs="仿宋_GB2312"/>
          <w:sz w:val="32"/>
          <w:szCs w:val="32"/>
        </w:rPr>
        <w:t>10.37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 w:rsidRPr="0001348A">
        <w:rPr>
          <w:rFonts w:ascii="仿宋_GB2312" w:eastAsia="仿宋_GB2312" w:hAnsi="仿宋_GB2312" w:cs="仿宋_GB2312" w:hint="eastAsia"/>
          <w:sz w:val="32"/>
          <w:szCs w:val="32"/>
        </w:rPr>
        <w:t>下降</w:t>
      </w:r>
      <w:r>
        <w:rPr>
          <w:rFonts w:ascii="仿宋_GB2312" w:eastAsia="仿宋_GB2312" w:hAnsi="仿宋_GB2312" w:cs="仿宋_GB2312"/>
          <w:sz w:val="32"/>
          <w:szCs w:val="32"/>
        </w:rPr>
        <w:t>27.8</w:t>
      </w:r>
      <w:r w:rsidRPr="0001348A">
        <w:rPr>
          <w:rFonts w:ascii="仿宋_GB2312" w:eastAsia="仿宋_GB2312" w:hAnsi="仿宋_GB2312" w:cs="仿宋_GB2312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sz w:val="32"/>
          <w:szCs w:val="32"/>
        </w:rPr>
        <w:t>。支出减少的原因的由于工资福利支出和对个人和家庭的补助减少。支出按经济分类划分：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 w:rsidRPr="00764F2B">
        <w:rPr>
          <w:rFonts w:ascii="仿宋_GB2312" w:eastAsia="仿宋_GB2312" w:hAnsi="仿宋_GB2312" w:cs="仿宋_GB2312"/>
          <w:sz w:val="32"/>
          <w:szCs w:val="32"/>
        </w:rPr>
        <w:t>26.92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764F2B">
        <w:rPr>
          <w:rFonts w:ascii="仿宋_GB2312" w:eastAsia="仿宋_GB2312" w:hAnsi="仿宋_GB2312" w:cs="仿宋_GB2312"/>
          <w:sz w:val="32"/>
          <w:szCs w:val="32"/>
        </w:rPr>
        <w:t>21.38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 w:rsidRPr="00764F2B">
        <w:rPr>
          <w:rFonts w:ascii="仿宋_GB2312" w:eastAsia="仿宋_GB2312" w:hAnsi="仿宋_GB2312" w:cs="仿宋_GB2312"/>
          <w:sz w:val="32"/>
          <w:szCs w:val="32"/>
        </w:rPr>
        <w:t>3.2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D75FFC" w:rsidRDefault="00D75FFC" w:rsidP="00764F2B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D75FFC" w:rsidRPr="00B014FB" w:rsidRDefault="00D75FFC" w:rsidP="00764F2B">
      <w:pPr>
        <w:spacing w:line="440" w:lineRule="exact"/>
        <w:ind w:firstLineChars="200" w:firstLine="560"/>
        <w:rPr>
          <w:rFonts w:ascii="宋体"/>
          <w:szCs w:val="28"/>
        </w:rPr>
      </w:pPr>
      <w:bookmarkStart w:id="0" w:name="_GoBack"/>
      <w:bookmarkEnd w:id="0"/>
      <w:r w:rsidRPr="00B014FB">
        <w:rPr>
          <w:rFonts w:ascii="宋体" w:hAnsi="宋体"/>
          <w:szCs w:val="28"/>
        </w:rPr>
        <w:t>2016</w:t>
      </w:r>
      <w:r w:rsidRPr="00B014FB">
        <w:rPr>
          <w:rFonts w:ascii="宋体" w:hAnsi="宋体" w:hint="eastAsia"/>
          <w:szCs w:val="28"/>
        </w:rPr>
        <w:t>年“三公经费”预算安排共</w:t>
      </w:r>
      <w:r>
        <w:rPr>
          <w:rFonts w:ascii="宋体"/>
          <w:szCs w:val="28"/>
        </w:rPr>
        <w:t>0</w:t>
      </w:r>
      <w:r w:rsidRPr="00B014FB">
        <w:rPr>
          <w:rFonts w:ascii="宋体" w:hAnsi="宋体" w:hint="eastAsia"/>
          <w:szCs w:val="28"/>
        </w:rPr>
        <w:t>万元，</w:t>
      </w:r>
      <w:r>
        <w:rPr>
          <w:rFonts w:ascii="宋体" w:hAnsi="宋体" w:hint="eastAsia"/>
          <w:szCs w:val="28"/>
        </w:rPr>
        <w:t>比上年减少</w:t>
      </w:r>
      <w:r>
        <w:rPr>
          <w:rFonts w:ascii="宋体" w:hAnsi="宋体"/>
          <w:szCs w:val="28"/>
        </w:rPr>
        <w:t>2.2</w:t>
      </w:r>
      <w:r>
        <w:rPr>
          <w:rFonts w:ascii="宋体" w:hAnsi="宋体" w:hint="eastAsia"/>
          <w:szCs w:val="28"/>
        </w:rPr>
        <w:t>万元，主要减少公务用车运行维护费。</w:t>
      </w:r>
      <w:r w:rsidRPr="00B014FB">
        <w:rPr>
          <w:rFonts w:ascii="宋体" w:hAnsi="宋体" w:hint="eastAsia"/>
          <w:szCs w:val="28"/>
        </w:rPr>
        <w:t>具体情况如下：</w:t>
      </w:r>
    </w:p>
    <w:p w:rsidR="00D75FFC" w:rsidRPr="00B014FB" w:rsidRDefault="00D75FFC" w:rsidP="00764F2B">
      <w:pPr>
        <w:spacing w:line="440" w:lineRule="exact"/>
        <w:ind w:firstLineChars="200" w:firstLine="560"/>
        <w:rPr>
          <w:rFonts w:ascii="宋体"/>
          <w:szCs w:val="28"/>
        </w:rPr>
      </w:pPr>
      <w:r w:rsidRPr="00B014FB">
        <w:rPr>
          <w:rFonts w:ascii="宋体" w:hAnsi="宋体"/>
          <w:szCs w:val="28"/>
        </w:rPr>
        <w:t>1.</w:t>
      </w:r>
      <w:r w:rsidRPr="00B014FB">
        <w:rPr>
          <w:rFonts w:ascii="宋体" w:hAnsi="宋体" w:hint="eastAsia"/>
          <w:szCs w:val="28"/>
        </w:rPr>
        <w:t>因公出国（境）费预算安排</w:t>
      </w:r>
      <w:r w:rsidRPr="00B014FB">
        <w:rPr>
          <w:rFonts w:ascii="宋体"/>
          <w:szCs w:val="28"/>
        </w:rPr>
        <w:t>0</w:t>
      </w:r>
      <w:r w:rsidRPr="00B014FB">
        <w:rPr>
          <w:rFonts w:ascii="宋体" w:hAnsi="宋体" w:hint="eastAsia"/>
          <w:szCs w:val="28"/>
        </w:rPr>
        <w:t>万元。</w:t>
      </w:r>
      <w:r>
        <w:rPr>
          <w:rFonts w:ascii="宋体" w:hAnsi="宋体" w:hint="eastAsia"/>
          <w:szCs w:val="28"/>
        </w:rPr>
        <w:t>无</w:t>
      </w:r>
      <w:r w:rsidRPr="00B014FB">
        <w:rPr>
          <w:rFonts w:ascii="宋体" w:hAnsi="宋体" w:hint="eastAsia"/>
          <w:szCs w:val="28"/>
        </w:rPr>
        <w:t>增减变化。</w:t>
      </w:r>
    </w:p>
    <w:p w:rsidR="00D75FFC" w:rsidRDefault="00D75FFC" w:rsidP="00764F2B">
      <w:pPr>
        <w:spacing w:line="440" w:lineRule="exact"/>
        <w:ind w:firstLineChars="200" w:firstLine="560"/>
        <w:rPr>
          <w:rFonts w:ascii="宋体"/>
          <w:szCs w:val="28"/>
        </w:rPr>
      </w:pPr>
      <w:r w:rsidRPr="00B014FB">
        <w:rPr>
          <w:rFonts w:ascii="宋体" w:hAnsi="宋体"/>
          <w:szCs w:val="28"/>
        </w:rPr>
        <w:t>2.</w:t>
      </w:r>
      <w:r w:rsidRPr="00B014FB">
        <w:rPr>
          <w:rFonts w:ascii="宋体" w:hAnsi="宋体" w:hint="eastAsia"/>
          <w:szCs w:val="28"/>
        </w:rPr>
        <w:t>公务用车购置及运行维护费预算安排</w:t>
      </w:r>
      <w:r w:rsidRPr="00B014FB">
        <w:rPr>
          <w:rFonts w:ascii="宋体"/>
          <w:szCs w:val="28"/>
        </w:rPr>
        <w:t>0</w:t>
      </w:r>
      <w:r w:rsidRPr="00B014FB">
        <w:rPr>
          <w:rFonts w:ascii="宋体" w:hAnsi="宋体" w:hint="eastAsia"/>
          <w:szCs w:val="28"/>
        </w:rPr>
        <w:t>万元。</w:t>
      </w:r>
      <w:r>
        <w:rPr>
          <w:rFonts w:ascii="宋体" w:hAnsi="宋体" w:hint="eastAsia"/>
          <w:szCs w:val="28"/>
        </w:rPr>
        <w:t>比上年减少</w:t>
      </w:r>
      <w:r>
        <w:rPr>
          <w:rFonts w:ascii="宋体" w:hAnsi="宋体"/>
          <w:szCs w:val="28"/>
        </w:rPr>
        <w:t>2.2</w:t>
      </w:r>
      <w:r>
        <w:rPr>
          <w:rFonts w:ascii="宋体" w:hAnsi="宋体" w:hint="eastAsia"/>
          <w:szCs w:val="28"/>
        </w:rPr>
        <w:t>万元，主要原因是车改</w:t>
      </w:r>
      <w:r w:rsidRPr="00B014FB">
        <w:rPr>
          <w:rFonts w:ascii="宋体" w:hAnsi="宋体" w:hint="eastAsia"/>
          <w:szCs w:val="28"/>
        </w:rPr>
        <w:t>。</w:t>
      </w:r>
    </w:p>
    <w:p w:rsidR="00D75FFC" w:rsidRPr="007C3F3F" w:rsidRDefault="00D75FFC" w:rsidP="00764F2B">
      <w:pPr>
        <w:spacing w:line="500" w:lineRule="exact"/>
        <w:ind w:firstLineChars="200" w:firstLine="560"/>
        <w:rPr>
          <w:rFonts w:ascii="宋体"/>
          <w:sz w:val="32"/>
          <w:szCs w:val="32"/>
        </w:rPr>
      </w:pPr>
      <w:r w:rsidRPr="00B014FB">
        <w:rPr>
          <w:rFonts w:ascii="宋体" w:hAnsi="宋体"/>
          <w:szCs w:val="28"/>
        </w:rPr>
        <w:t>3.</w:t>
      </w:r>
      <w:r w:rsidRPr="00B014FB">
        <w:rPr>
          <w:rFonts w:ascii="宋体" w:hAnsi="宋体" w:hint="eastAsia"/>
          <w:szCs w:val="28"/>
        </w:rPr>
        <w:t>公务接待费预算安排</w:t>
      </w:r>
      <w:r w:rsidRPr="00B014FB">
        <w:rPr>
          <w:rFonts w:ascii="宋体"/>
          <w:szCs w:val="28"/>
        </w:rPr>
        <w:t>0</w:t>
      </w:r>
      <w:r w:rsidRPr="00B014FB">
        <w:rPr>
          <w:rFonts w:ascii="宋体" w:hAnsi="宋体" w:hint="eastAsia"/>
          <w:szCs w:val="28"/>
        </w:rPr>
        <w:t>万元。</w:t>
      </w:r>
      <w:r>
        <w:rPr>
          <w:rFonts w:ascii="宋体" w:hAnsi="宋体" w:hint="eastAsia"/>
          <w:szCs w:val="28"/>
        </w:rPr>
        <w:t>无</w:t>
      </w:r>
      <w:r w:rsidRPr="00B014FB">
        <w:rPr>
          <w:rFonts w:ascii="宋体" w:hAnsi="宋体" w:hint="eastAsia"/>
          <w:szCs w:val="28"/>
        </w:rPr>
        <w:t>增减变化。</w:t>
      </w:r>
    </w:p>
    <w:p w:rsidR="00D75FFC" w:rsidRDefault="00D75FFC" w:rsidP="003D1FE5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 w:rsidRPr="003D1FE5">
        <w:rPr>
          <w:rFonts w:ascii="仿宋_GB2312" w:eastAsia="仿宋_GB2312" w:hAnsi="仿宋_GB2312" w:cs="仿宋_GB2312" w:hint="eastAsia"/>
          <w:b/>
          <w:sz w:val="32"/>
          <w:szCs w:val="32"/>
        </w:rPr>
        <w:t>五、其他需要说明的情况</w:t>
      </w:r>
    </w:p>
    <w:p w:rsidR="00D75FFC" w:rsidRDefault="00D75FFC" w:rsidP="00764F2B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（一）关于“机关运行经费”支出的说明</w:t>
      </w:r>
    </w:p>
    <w:p w:rsidR="00D75FFC" w:rsidRPr="00210F53" w:rsidRDefault="00D75FFC" w:rsidP="00764F2B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年“机关运行经费”支出</w:t>
      </w:r>
      <w:r w:rsidRPr="00764F2B">
        <w:rPr>
          <w:rFonts w:ascii="仿宋_GB2312" w:eastAsia="仿宋_GB2312" w:hAnsi="仿宋_GB2312" w:cs="仿宋_GB2312"/>
          <w:sz w:val="32"/>
          <w:szCs w:val="32"/>
        </w:rPr>
        <w:t>3.2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万元，同比减少</w:t>
      </w:r>
      <w:r>
        <w:rPr>
          <w:rFonts w:ascii="仿宋_GB2312" w:eastAsia="仿宋_GB2312" w:hAnsi="仿宋_GB2312" w:cs="仿宋_GB2312"/>
          <w:sz w:val="32"/>
          <w:szCs w:val="32"/>
        </w:rPr>
        <w:t>0.4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万元，支出减少的主要原因是公务用车运行维护费的减少。其中：</w:t>
      </w:r>
      <w:r w:rsidRPr="00210F53">
        <w:rPr>
          <w:rFonts w:ascii="仿宋_GB2312" w:eastAsia="仿宋_GB2312" w:hAnsi="仿宋_GB2312" w:cs="仿宋_GB2312" w:hint="eastAsia"/>
          <w:sz w:val="32"/>
          <w:szCs w:val="32"/>
        </w:rPr>
        <w:t>办公费</w:t>
      </w:r>
      <w:r>
        <w:rPr>
          <w:rFonts w:ascii="仿宋_GB2312" w:eastAsia="仿宋_GB2312" w:hAnsi="仿宋_GB2312" w:cs="仿宋_GB2312"/>
          <w:sz w:val="32"/>
          <w:szCs w:val="32"/>
        </w:rPr>
        <w:t>1.05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210F53">
        <w:rPr>
          <w:rFonts w:ascii="仿宋_GB2312" w:eastAsia="仿宋_GB2312" w:hAnsi="仿宋_GB2312" w:cs="仿宋_GB2312" w:hint="eastAsia"/>
          <w:sz w:val="32"/>
          <w:szCs w:val="32"/>
        </w:rPr>
        <w:t>其他交通费用</w:t>
      </w:r>
      <w:r>
        <w:rPr>
          <w:rFonts w:ascii="仿宋_GB2312" w:eastAsia="仿宋_GB2312" w:hAnsi="仿宋_GB2312" w:cs="仿宋_GB2312"/>
          <w:sz w:val="32"/>
          <w:szCs w:val="32"/>
        </w:rPr>
        <w:t>2.15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D75FFC" w:rsidRDefault="00D75FFC" w:rsidP="00764F2B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（二）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关于政府采购支出说明：</w:t>
      </w:r>
    </w:p>
    <w:p w:rsidR="00D75FFC" w:rsidRDefault="00D75FFC" w:rsidP="00764F2B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D75FFC" w:rsidRDefault="00D75FFC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（三）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3D1FE5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 w:rsidRPr="003D1FE5">
        <w:rPr>
          <w:rFonts w:ascii="仿宋_GB2312" w:eastAsia="仿宋_GB2312" w:hAnsi="仿宋_GB2312" w:cs="仿宋_GB2312"/>
          <w:sz w:val="32"/>
          <w:szCs w:val="32"/>
        </w:rPr>
        <w:t>40</w:t>
      </w:r>
      <w:r>
        <w:rPr>
          <w:rFonts w:ascii="仿宋_GB2312" w:eastAsia="仿宋_GB2312" w:hAnsi="仿宋_GB2312" w:cs="仿宋_GB2312"/>
          <w:sz w:val="32"/>
          <w:szCs w:val="32"/>
        </w:rPr>
        <w:t>.</w:t>
      </w:r>
      <w:r w:rsidRPr="003D1FE5">
        <w:rPr>
          <w:rFonts w:ascii="仿宋_GB2312" w:eastAsia="仿宋_GB2312" w:hAnsi="仿宋_GB2312" w:cs="仿宋_GB2312"/>
          <w:sz w:val="32"/>
          <w:szCs w:val="32"/>
        </w:rPr>
        <w:t>08</w:t>
      </w:r>
      <w:r w:rsidRPr="003D1FE5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D75FFC" w:rsidRDefault="00D75FFC" w:rsidP="00764F2B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（四）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D75FFC" w:rsidRDefault="00D75FFC" w:rsidP="00D05989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（五）</w:t>
      </w: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D75FFC" w:rsidRDefault="00D75FFC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D75FFC" w:rsidSect="004956D7">
      <w:headerReference w:type="default" r:id="rId7"/>
      <w:footerReference w:type="even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FFC" w:rsidRDefault="00D75FFC" w:rsidP="004956D7">
      <w:r>
        <w:separator/>
      </w:r>
    </w:p>
  </w:endnote>
  <w:endnote w:type="continuationSeparator" w:id="0">
    <w:p w:rsidR="00D75FFC" w:rsidRDefault="00D75FFC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FFC" w:rsidRDefault="00D75FF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75FFC" w:rsidRDefault="00D75FF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FFC" w:rsidRDefault="00D75FFC" w:rsidP="004956D7">
      <w:r>
        <w:separator/>
      </w:r>
    </w:p>
  </w:footnote>
  <w:footnote w:type="continuationSeparator" w:id="0">
    <w:p w:rsidR="00D75FFC" w:rsidRDefault="00D75FFC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FFC" w:rsidRDefault="00D75FFC" w:rsidP="00CB4CA5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1348A"/>
    <w:rsid w:val="00020061"/>
    <w:rsid w:val="000D1AD5"/>
    <w:rsid w:val="00101364"/>
    <w:rsid w:val="0019167A"/>
    <w:rsid w:val="001925C1"/>
    <w:rsid w:val="00210F53"/>
    <w:rsid w:val="00236A06"/>
    <w:rsid w:val="00280BC7"/>
    <w:rsid w:val="002E6A6D"/>
    <w:rsid w:val="003039DD"/>
    <w:rsid w:val="003164F1"/>
    <w:rsid w:val="003D1FE5"/>
    <w:rsid w:val="003D5742"/>
    <w:rsid w:val="0048633A"/>
    <w:rsid w:val="004956D7"/>
    <w:rsid w:val="004A1BB7"/>
    <w:rsid w:val="004D4EFB"/>
    <w:rsid w:val="005F436A"/>
    <w:rsid w:val="005F4CEA"/>
    <w:rsid w:val="0065390B"/>
    <w:rsid w:val="00691C5E"/>
    <w:rsid w:val="006974DC"/>
    <w:rsid w:val="006C2A44"/>
    <w:rsid w:val="006F1DA2"/>
    <w:rsid w:val="00753CB4"/>
    <w:rsid w:val="0076087A"/>
    <w:rsid w:val="00764F2B"/>
    <w:rsid w:val="007A655B"/>
    <w:rsid w:val="007C0EDA"/>
    <w:rsid w:val="007C3F3F"/>
    <w:rsid w:val="007E2506"/>
    <w:rsid w:val="00805EA0"/>
    <w:rsid w:val="00835A16"/>
    <w:rsid w:val="00863ECF"/>
    <w:rsid w:val="00895A57"/>
    <w:rsid w:val="008A0BA9"/>
    <w:rsid w:val="008D31C7"/>
    <w:rsid w:val="00941B91"/>
    <w:rsid w:val="009750A6"/>
    <w:rsid w:val="009914C4"/>
    <w:rsid w:val="009A74C9"/>
    <w:rsid w:val="00A52225"/>
    <w:rsid w:val="00A65954"/>
    <w:rsid w:val="00A94C88"/>
    <w:rsid w:val="00AB0476"/>
    <w:rsid w:val="00AB1817"/>
    <w:rsid w:val="00B014FB"/>
    <w:rsid w:val="00B2509F"/>
    <w:rsid w:val="00B30787"/>
    <w:rsid w:val="00B66D2C"/>
    <w:rsid w:val="00B670BA"/>
    <w:rsid w:val="00C23E21"/>
    <w:rsid w:val="00C36840"/>
    <w:rsid w:val="00C7439B"/>
    <w:rsid w:val="00C93045"/>
    <w:rsid w:val="00C942BE"/>
    <w:rsid w:val="00CB4CA5"/>
    <w:rsid w:val="00CE53FC"/>
    <w:rsid w:val="00CF4F75"/>
    <w:rsid w:val="00D05989"/>
    <w:rsid w:val="00D672FE"/>
    <w:rsid w:val="00D714F0"/>
    <w:rsid w:val="00D75FFC"/>
    <w:rsid w:val="00DC1301"/>
    <w:rsid w:val="00E01817"/>
    <w:rsid w:val="00E15A50"/>
    <w:rsid w:val="00E235BE"/>
    <w:rsid w:val="00E616F0"/>
    <w:rsid w:val="00E67FCC"/>
    <w:rsid w:val="00ED5DF9"/>
    <w:rsid w:val="00F56510"/>
    <w:rsid w:val="00FA029D"/>
    <w:rsid w:val="00FC5D49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5</Pages>
  <Words>211</Words>
  <Characters>1207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25</cp:revision>
  <dcterms:created xsi:type="dcterms:W3CDTF">2017-12-06T07:53:00Z</dcterms:created>
  <dcterms:modified xsi:type="dcterms:W3CDTF">2018-04-11T12:34:00Z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