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霞山区档案局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50A3" w:rsidRDefault="007F50A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50A3" w:rsidRDefault="007F50A3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7F50A3" w:rsidRDefault="007F50A3" w:rsidP="00ED582D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档案局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7F50A3" w:rsidRDefault="007F50A3" w:rsidP="00ED582D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7F50A3" w:rsidRPr="00D41DE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D41DE3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7F50A3" w:rsidRPr="00D41DE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D41DE3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7F50A3" w:rsidRPr="00D41DE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D41DE3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7F50A3" w:rsidRPr="00D41DE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7F50A3" w:rsidRPr="00D41DE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7F50A3" w:rsidRDefault="007F50A3" w:rsidP="00ED582D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7F50A3" w:rsidRDefault="007F50A3" w:rsidP="00ED582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F50A3" w:rsidRDefault="007F50A3" w:rsidP="00ED582D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档案局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7F50A3" w:rsidRDefault="007F50A3" w:rsidP="00ED582D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7F50A3" w:rsidRDefault="007F50A3" w:rsidP="00ED582D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年霞山区档案局部门预算基本情况</w:t>
      </w:r>
    </w:p>
    <w:p w:rsidR="007F50A3" w:rsidRDefault="007F50A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说明</w:t>
      </w:r>
    </w:p>
    <w:p w:rsidR="007F50A3" w:rsidRDefault="007F50A3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7F50A3" w:rsidRDefault="007F50A3" w:rsidP="00B50DAE">
      <w:pPr>
        <w:numPr>
          <w:ilvl w:val="0"/>
          <w:numId w:val="14"/>
        </w:numPr>
        <w:spacing w:line="360" w:lineRule="auto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部门基本情况</w:t>
      </w:r>
    </w:p>
    <w:p w:rsidR="007F50A3" w:rsidRDefault="007F50A3" w:rsidP="00B50DAE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（一）</w:t>
      </w:r>
      <w:r w:rsidRPr="00B50DAE">
        <w:rPr>
          <w:rFonts w:ascii="仿宋" w:eastAsia="仿宋" w:hAnsi="仿宋" w:cs="仿宋_GB2312" w:hint="eastAsia"/>
          <w:sz w:val="32"/>
          <w:szCs w:val="32"/>
        </w:rPr>
        <w:t>主要职责</w:t>
      </w:r>
    </w:p>
    <w:p w:rsidR="007F50A3" w:rsidRPr="00B50DAE" w:rsidRDefault="007F50A3" w:rsidP="00B50DAE">
      <w:pPr>
        <w:ind w:left="16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湛江市霞山区档案局（馆）、地方志办公室的职能是：贯彻党和国家关于档案工作方针政策，制定全区档案事业发展计划和档案管理规章制度，并组织实施；对全区档案工作实行统筹规划，宏观管理；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收集和接收区直属党政机关、镇（街）、人民团体、企事业单位需要永久和长期保管的档案；征集反映霞山区政治、经济、科学技术、文化、教育等方面情况的档案资料；逐步采用现代化手段管理和保护档案；编纂、公布和出版档案史料；开发利用档案信息资源，积极主动提供档案为社会主义建设各项事业服务。组织培训全区地方志专（兼）职干部和地方志编纂人员；同时负责《霞山区志》、《霞山年鉴》的编纂工作，组织地情调查研究和开发利用地方志资源，完成省、市地方志办公室布置的各项任务。</w:t>
      </w:r>
    </w:p>
    <w:p w:rsidR="007F50A3" w:rsidRDefault="007F50A3" w:rsidP="008961A7">
      <w:pPr>
        <w:ind w:firstLine="645"/>
        <w:rPr>
          <w:rFonts w:ascii="仿宋" w:eastAsia="仿宋" w:hAnsi="仿宋" w:cs="仿宋_GB2312"/>
          <w:b/>
          <w:sz w:val="32"/>
          <w:szCs w:val="32"/>
        </w:rPr>
      </w:pPr>
      <w:r>
        <w:rPr>
          <w:rFonts w:ascii="仿宋" w:eastAsia="仿宋" w:hAnsi="仿宋" w:cs="仿宋_GB2312" w:hint="eastAsia"/>
          <w:b/>
          <w:sz w:val="32"/>
          <w:szCs w:val="32"/>
        </w:rPr>
        <w:t>（二）</w:t>
      </w:r>
      <w:r w:rsidRPr="00B50DAE">
        <w:rPr>
          <w:rFonts w:ascii="仿宋" w:eastAsia="仿宋" w:hAnsi="仿宋" w:cs="仿宋_GB2312" w:hint="eastAsia"/>
          <w:b/>
          <w:sz w:val="32"/>
          <w:szCs w:val="32"/>
        </w:rPr>
        <w:t>部门机构设置</w:t>
      </w:r>
    </w:p>
    <w:p w:rsidR="007F50A3" w:rsidRPr="00B50DAE" w:rsidRDefault="007F50A3" w:rsidP="008961A7">
      <w:pPr>
        <w:ind w:firstLine="645"/>
        <w:rPr>
          <w:rFonts w:ascii="仿宋" w:eastAsia="仿宋" w:hAnsi="仿宋" w:cs="仿宋_GB2312"/>
          <w:b/>
          <w:sz w:val="32"/>
          <w:szCs w:val="32"/>
        </w:rPr>
      </w:pPr>
      <w:r w:rsidRPr="00B50DAE">
        <w:rPr>
          <w:rFonts w:ascii="仿宋" w:eastAsia="仿宋" w:hAnsi="仿宋" w:cs="仿宋_GB2312" w:hint="eastAsia"/>
          <w:b/>
          <w:sz w:val="32"/>
          <w:szCs w:val="32"/>
        </w:rPr>
        <w:t>本部门无下属单位，部门预算为本级预算。</w:t>
      </w:r>
    </w:p>
    <w:p w:rsidR="007F50A3" w:rsidRDefault="007F50A3" w:rsidP="00B50DAE">
      <w:pPr>
        <w:ind w:firstLine="645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湛江市霞山区档案局、霞山区档案馆、霞山区地方志办公室是一套人马三块牌子的区直属正科事业单位（参照公务员管理）。本单位内设机构为办公室、监督指导股、馆务股、年鉴工作股等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个股室。霞山区档案局（馆、区志办）事业编制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人，在职人员</w:t>
      </w:r>
      <w:r>
        <w:rPr>
          <w:rFonts w:ascii="仿宋" w:eastAsia="仿宋" w:hAnsi="仿宋" w:cs="仿宋_GB2312"/>
          <w:sz w:val="32"/>
          <w:szCs w:val="32"/>
        </w:rPr>
        <w:t>3</w:t>
      </w:r>
      <w:r>
        <w:rPr>
          <w:rFonts w:ascii="仿宋" w:eastAsia="仿宋" w:hAnsi="仿宋" w:cs="仿宋_GB2312" w:hint="eastAsia"/>
          <w:sz w:val="32"/>
          <w:szCs w:val="32"/>
        </w:rPr>
        <w:t>人，退休人员</w:t>
      </w:r>
      <w:r>
        <w:rPr>
          <w:rFonts w:ascii="仿宋" w:eastAsia="仿宋" w:hAnsi="仿宋" w:cs="仿宋_GB2312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人，另聘请临时工</w:t>
      </w:r>
      <w:r>
        <w:rPr>
          <w:rFonts w:ascii="仿宋" w:eastAsia="仿宋" w:hAnsi="仿宋" w:cs="仿宋_GB2312"/>
          <w:sz w:val="32"/>
          <w:szCs w:val="32"/>
        </w:rPr>
        <w:t>9</w:t>
      </w:r>
      <w:r>
        <w:rPr>
          <w:rFonts w:ascii="仿宋" w:eastAsia="仿宋" w:hAnsi="仿宋" w:cs="仿宋_GB2312" w:hint="eastAsia"/>
          <w:sz w:val="32"/>
          <w:szCs w:val="32"/>
        </w:rPr>
        <w:t>人，（其中</w:t>
      </w:r>
      <w:r>
        <w:rPr>
          <w:rFonts w:ascii="仿宋" w:eastAsia="仿宋" w:hAnsi="仿宋" w:cs="仿宋_GB2312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人为固定人员，其他按修志工作和档案保管保护工作需要，临时聘请）。</w:t>
      </w:r>
    </w:p>
    <w:p w:rsidR="007F50A3" w:rsidRDefault="007F50A3" w:rsidP="00ED582D">
      <w:pPr>
        <w:spacing w:line="500" w:lineRule="exact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7F50A3" w:rsidRDefault="007F50A3" w:rsidP="00B50DAE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年预算收入</w:t>
      </w:r>
      <w:r>
        <w:rPr>
          <w:rFonts w:ascii="仿宋_GB2312" w:eastAsia="仿宋_GB2312" w:hAnsi="仿宋_GB2312" w:cs="仿宋_GB2312"/>
          <w:sz w:val="32"/>
          <w:szCs w:val="32"/>
        </w:rPr>
        <w:t>141.39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D41DE3">
        <w:rPr>
          <w:rFonts w:ascii="仿宋_GB2312" w:eastAsia="仿宋_GB2312" w:hAnsi="仿宋_GB2312" w:cs="仿宋_GB2312"/>
          <w:sz w:val="32"/>
          <w:szCs w:val="32"/>
        </w:rPr>
        <w:t>78.41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D41DE3">
        <w:rPr>
          <w:rFonts w:ascii="仿宋_GB2312" w:eastAsia="仿宋_GB2312" w:hAnsi="仿宋_GB2312" w:cs="仿宋_GB2312"/>
          <w:sz w:val="32"/>
          <w:szCs w:val="32"/>
        </w:rPr>
        <w:t>,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55.4</w:t>
      </w:r>
      <w:r w:rsidRPr="00D41DE3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。增加的原因是</w:t>
      </w:r>
      <w:r w:rsidRPr="00B50DAE">
        <w:rPr>
          <w:rFonts w:ascii="仿宋_GB2312" w:eastAsia="仿宋_GB2312" w:hAnsi="仿宋_GB2312" w:cs="仿宋_GB2312" w:hint="eastAsia"/>
          <w:sz w:val="32"/>
          <w:szCs w:val="32"/>
        </w:rPr>
        <w:t>项目资金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141.39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7F50A3" w:rsidRDefault="007F50A3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7F50A3" w:rsidRDefault="007F50A3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141.39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D41DE3">
        <w:rPr>
          <w:rFonts w:ascii="仿宋_GB2312" w:eastAsia="仿宋_GB2312" w:hAnsi="仿宋_GB2312" w:cs="仿宋_GB2312"/>
          <w:sz w:val="32"/>
          <w:szCs w:val="32"/>
        </w:rPr>
        <w:t>78.41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D41DE3">
        <w:rPr>
          <w:rFonts w:ascii="仿宋_GB2312" w:eastAsia="仿宋_GB2312" w:hAnsi="仿宋_GB2312" w:cs="仿宋_GB2312"/>
          <w:sz w:val="32"/>
          <w:szCs w:val="32"/>
        </w:rPr>
        <w:t>,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55.4</w:t>
      </w:r>
      <w:r w:rsidRPr="00D41DE3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。增加的原因是</w:t>
      </w:r>
      <w:r w:rsidRPr="00B50DAE">
        <w:rPr>
          <w:rFonts w:ascii="仿宋_GB2312" w:eastAsia="仿宋_GB2312" w:hAnsi="仿宋_GB2312" w:cs="仿宋_GB2312" w:hint="eastAsia"/>
          <w:sz w:val="32"/>
          <w:szCs w:val="32"/>
        </w:rPr>
        <w:t>项目资金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8961A7">
        <w:rPr>
          <w:rFonts w:ascii="仿宋_GB2312" w:eastAsia="仿宋_GB2312" w:hAnsi="仿宋_GB2312" w:cs="仿宋_GB2312"/>
          <w:sz w:val="32"/>
          <w:szCs w:val="32"/>
        </w:rPr>
        <w:t>39.41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8961A7">
        <w:rPr>
          <w:rFonts w:ascii="仿宋_GB2312" w:eastAsia="仿宋_GB2312" w:hAnsi="仿宋_GB2312" w:cs="仿宋_GB2312"/>
          <w:sz w:val="32"/>
          <w:szCs w:val="32"/>
        </w:rPr>
        <w:t>24.03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D41DE3">
        <w:rPr>
          <w:rFonts w:ascii="仿宋_GB2312" w:eastAsia="仿宋_GB2312" w:hAnsi="仿宋_GB2312" w:cs="仿宋_GB2312"/>
          <w:sz w:val="32"/>
          <w:szCs w:val="32"/>
        </w:rPr>
        <w:t>12.38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8961A7"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8961A7">
        <w:rPr>
          <w:rFonts w:ascii="仿宋_GB2312" w:eastAsia="仿宋_GB2312" w:hAnsi="仿宋_GB2312" w:cs="仿宋_GB2312"/>
          <w:sz w:val="32"/>
          <w:szCs w:val="32"/>
        </w:rPr>
        <w:t>101.98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7F50A3" w:rsidRDefault="007F50A3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7F50A3" w:rsidRPr="00540747" w:rsidRDefault="007F50A3" w:rsidP="008961A7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比上年减少</w:t>
      </w:r>
      <w:r>
        <w:rPr>
          <w:rFonts w:ascii="仿宋_GB2312" w:eastAsia="仿宋_GB2312" w:hAnsi="Calibri"/>
          <w:sz w:val="30"/>
          <w:szCs w:val="30"/>
        </w:rPr>
        <w:t>2.2</w:t>
      </w:r>
      <w:r>
        <w:rPr>
          <w:rFonts w:ascii="仿宋_GB2312" w:eastAsia="仿宋_GB2312" w:hAnsi="Calibri" w:hint="eastAsia"/>
          <w:sz w:val="30"/>
          <w:szCs w:val="30"/>
        </w:rPr>
        <w:t>万元，主要是公务用车运行维护费减少，其中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</w:t>
      </w:r>
    </w:p>
    <w:p w:rsidR="007F50A3" w:rsidRPr="00540747" w:rsidRDefault="007F50A3" w:rsidP="008961A7">
      <w:pPr>
        <w:ind w:rightChars="-73" w:right="-204"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1</w:t>
      </w:r>
      <w:r w:rsidRPr="00540747">
        <w:rPr>
          <w:rFonts w:ascii="仿宋_GB2312" w:eastAsia="仿宋_GB2312" w:hAnsi="Calibri" w:hint="eastAsia"/>
          <w:sz w:val="30"/>
          <w:szCs w:val="30"/>
        </w:rPr>
        <w:t>、因公出国（境）费预算安排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与上年持平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7F50A3" w:rsidRPr="00540747" w:rsidRDefault="007F50A3" w:rsidP="008961A7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2.</w:t>
      </w:r>
      <w:r w:rsidRPr="00540747">
        <w:rPr>
          <w:rFonts w:ascii="仿宋_GB2312" w:eastAsia="仿宋_GB2312" w:hAnsi="Calibri" w:hint="eastAsia"/>
          <w:sz w:val="30"/>
          <w:szCs w:val="30"/>
        </w:rPr>
        <w:t>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比上年减少</w:t>
      </w:r>
      <w:r>
        <w:rPr>
          <w:rFonts w:ascii="仿宋_GB2312" w:eastAsia="仿宋_GB2312" w:hAnsi="Calibri"/>
          <w:sz w:val="30"/>
          <w:szCs w:val="30"/>
        </w:rPr>
        <w:t>2.2</w:t>
      </w:r>
      <w:r>
        <w:rPr>
          <w:rFonts w:ascii="仿宋_GB2312" w:eastAsia="仿宋_GB2312" w:hAnsi="Calibri" w:hint="eastAsia"/>
          <w:sz w:val="30"/>
          <w:szCs w:val="30"/>
        </w:rPr>
        <w:t>万元，主要原因是车改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7F50A3" w:rsidRDefault="007F50A3" w:rsidP="00BD55CC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 xml:space="preserve"> 3.</w:t>
      </w:r>
      <w:r w:rsidRPr="00540747">
        <w:rPr>
          <w:rFonts w:ascii="仿宋_GB2312" w:eastAsia="仿宋_GB2312" w:hAnsi="Calibri" w:hint="eastAsia"/>
          <w:sz w:val="30"/>
          <w:szCs w:val="30"/>
        </w:rPr>
        <w:t>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</w:t>
      </w:r>
      <w:r>
        <w:rPr>
          <w:rFonts w:ascii="仿宋_GB2312" w:eastAsia="仿宋_GB2312" w:hAnsi="Calibri" w:hint="eastAsia"/>
          <w:sz w:val="30"/>
          <w:szCs w:val="30"/>
        </w:rPr>
        <w:t>，与上年持平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7F50A3" w:rsidRPr="00FD5F0D" w:rsidRDefault="007F50A3" w:rsidP="00FD5F0D">
      <w:pPr>
        <w:ind w:firstLineChars="200" w:firstLine="723"/>
        <w:rPr>
          <w:rFonts w:ascii="仿宋" w:eastAsia="仿宋" w:hAnsi="仿宋" w:cs="仿宋"/>
          <w:b/>
          <w:sz w:val="36"/>
          <w:szCs w:val="36"/>
        </w:rPr>
      </w:pPr>
      <w:r w:rsidRPr="00FD5F0D">
        <w:rPr>
          <w:rFonts w:ascii="仿宋" w:eastAsia="仿宋" w:hAnsi="仿宋" w:cs="仿宋" w:hint="eastAsia"/>
          <w:b/>
          <w:sz w:val="36"/>
          <w:szCs w:val="36"/>
        </w:rPr>
        <w:t>五、其他需要说明的情况</w:t>
      </w:r>
    </w:p>
    <w:p w:rsidR="007F50A3" w:rsidRDefault="007F50A3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7F50A3" w:rsidRPr="00ED582D" w:rsidRDefault="007F50A3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0.6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万元，支出减少的主要原因的公务用车运行维护费的减少。其中：办公费</w:t>
      </w:r>
      <w:r>
        <w:rPr>
          <w:rFonts w:ascii="仿宋_GB2312" w:eastAsia="仿宋_GB2312" w:hAnsi="仿宋_GB2312" w:cs="仿宋_GB2312"/>
          <w:sz w:val="32"/>
          <w:szCs w:val="32"/>
        </w:rPr>
        <w:t>1.05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ED582D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1.95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7F50A3" w:rsidRDefault="007F50A3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7F50A3" w:rsidRDefault="007F50A3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7F50A3" w:rsidRDefault="007F50A3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D41DE3">
        <w:rPr>
          <w:rFonts w:ascii="仿宋_GB2312" w:eastAsia="仿宋_GB2312" w:hAnsi="仿宋_GB2312" w:cs="仿宋_GB2312"/>
          <w:sz w:val="32"/>
          <w:szCs w:val="32"/>
        </w:rPr>
        <w:t>47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D41DE3">
        <w:rPr>
          <w:rFonts w:ascii="仿宋_GB2312" w:eastAsia="仿宋_GB2312" w:hAnsi="仿宋_GB2312" w:cs="仿宋_GB2312"/>
          <w:sz w:val="32"/>
          <w:szCs w:val="32"/>
        </w:rPr>
        <w:t>4</w:t>
      </w:r>
      <w:r w:rsidRPr="00D41DE3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7F50A3" w:rsidRDefault="007F50A3" w:rsidP="007C3F3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7F50A3" w:rsidRDefault="007F50A3" w:rsidP="00AA4B8B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7F50A3" w:rsidRDefault="007F50A3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7F50A3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0A3" w:rsidRDefault="007F50A3" w:rsidP="004956D7">
      <w:r>
        <w:separator/>
      </w:r>
    </w:p>
  </w:endnote>
  <w:endnote w:type="continuationSeparator" w:id="0">
    <w:p w:rsidR="007F50A3" w:rsidRDefault="007F50A3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A3" w:rsidRDefault="007F50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0A3" w:rsidRDefault="007F50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0A3" w:rsidRDefault="007F50A3" w:rsidP="004956D7">
      <w:r>
        <w:separator/>
      </w:r>
    </w:p>
  </w:footnote>
  <w:footnote w:type="continuationSeparator" w:id="0">
    <w:p w:rsidR="007F50A3" w:rsidRDefault="007F50A3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A3" w:rsidRDefault="007F50A3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88A4B70"/>
    <w:multiLevelType w:val="hybridMultilevel"/>
    <w:tmpl w:val="76089850"/>
    <w:lvl w:ilvl="0" w:tplc="B66C0544">
      <w:start w:val="1"/>
      <w:numFmt w:val="decimal"/>
      <w:lvlText w:val="%1、"/>
      <w:lvlJc w:val="left"/>
      <w:pPr>
        <w:ind w:left="208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0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  <w:rPr>
        <w:rFonts w:cs="Times New Roman"/>
      </w:rPr>
    </w:lvl>
  </w:abstractNum>
  <w:abstractNum w:abstractNumId="12">
    <w:nsid w:val="0DBF0DF5"/>
    <w:multiLevelType w:val="hybridMultilevel"/>
    <w:tmpl w:val="33FE23FE"/>
    <w:lvl w:ilvl="0" w:tplc="0F34A9DE">
      <w:start w:val="1"/>
      <w:numFmt w:val="japaneseCounting"/>
      <w:lvlText w:val="%1、"/>
      <w:lvlJc w:val="left"/>
      <w:pPr>
        <w:ind w:left="136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13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4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11C95"/>
    <w:rsid w:val="000C263D"/>
    <w:rsid w:val="000D1AD5"/>
    <w:rsid w:val="00101364"/>
    <w:rsid w:val="0019167A"/>
    <w:rsid w:val="001F425B"/>
    <w:rsid w:val="00236A06"/>
    <w:rsid w:val="00280BC7"/>
    <w:rsid w:val="002E6A6D"/>
    <w:rsid w:val="003039DD"/>
    <w:rsid w:val="003164F1"/>
    <w:rsid w:val="003365ED"/>
    <w:rsid w:val="003969A1"/>
    <w:rsid w:val="003D5742"/>
    <w:rsid w:val="00433EF6"/>
    <w:rsid w:val="0048633A"/>
    <w:rsid w:val="00495084"/>
    <w:rsid w:val="004956D7"/>
    <w:rsid w:val="004D4EFB"/>
    <w:rsid w:val="00540747"/>
    <w:rsid w:val="00552B2B"/>
    <w:rsid w:val="005F4CEA"/>
    <w:rsid w:val="0060485C"/>
    <w:rsid w:val="00613CF1"/>
    <w:rsid w:val="0065191C"/>
    <w:rsid w:val="0065390B"/>
    <w:rsid w:val="00691C5E"/>
    <w:rsid w:val="006974DC"/>
    <w:rsid w:val="006C2A44"/>
    <w:rsid w:val="00715FCD"/>
    <w:rsid w:val="00753CB4"/>
    <w:rsid w:val="0076087A"/>
    <w:rsid w:val="007A2104"/>
    <w:rsid w:val="007C0EDA"/>
    <w:rsid w:val="007C3F3F"/>
    <w:rsid w:val="007C616D"/>
    <w:rsid w:val="007E2506"/>
    <w:rsid w:val="007F50A3"/>
    <w:rsid w:val="00805EA0"/>
    <w:rsid w:val="008242FA"/>
    <w:rsid w:val="00835A16"/>
    <w:rsid w:val="00863ECF"/>
    <w:rsid w:val="00895A57"/>
    <w:rsid w:val="008961A7"/>
    <w:rsid w:val="008A0BA9"/>
    <w:rsid w:val="00941B91"/>
    <w:rsid w:val="009750A6"/>
    <w:rsid w:val="009914C4"/>
    <w:rsid w:val="009A55AD"/>
    <w:rsid w:val="009A74C9"/>
    <w:rsid w:val="009B57EF"/>
    <w:rsid w:val="009F69EA"/>
    <w:rsid w:val="00A00E50"/>
    <w:rsid w:val="00A52225"/>
    <w:rsid w:val="00A52B3D"/>
    <w:rsid w:val="00A94C88"/>
    <w:rsid w:val="00AA4B8B"/>
    <w:rsid w:val="00AB0476"/>
    <w:rsid w:val="00AB1817"/>
    <w:rsid w:val="00B50DAE"/>
    <w:rsid w:val="00B66D2C"/>
    <w:rsid w:val="00BD3F96"/>
    <w:rsid w:val="00BD55CC"/>
    <w:rsid w:val="00C36840"/>
    <w:rsid w:val="00C50EB1"/>
    <w:rsid w:val="00C7439B"/>
    <w:rsid w:val="00C93045"/>
    <w:rsid w:val="00C942BE"/>
    <w:rsid w:val="00CB4CA5"/>
    <w:rsid w:val="00CF4F75"/>
    <w:rsid w:val="00D03662"/>
    <w:rsid w:val="00D41DE3"/>
    <w:rsid w:val="00D714F0"/>
    <w:rsid w:val="00DC1301"/>
    <w:rsid w:val="00E01817"/>
    <w:rsid w:val="00E15A50"/>
    <w:rsid w:val="00E16FEC"/>
    <w:rsid w:val="00E235BE"/>
    <w:rsid w:val="00E616F0"/>
    <w:rsid w:val="00E63E5D"/>
    <w:rsid w:val="00E67FCC"/>
    <w:rsid w:val="00ED582D"/>
    <w:rsid w:val="00ED5DF9"/>
    <w:rsid w:val="00F56510"/>
    <w:rsid w:val="00FA029D"/>
    <w:rsid w:val="00FB7EEA"/>
    <w:rsid w:val="00FD5F0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/>
      <w:sz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52B3D"/>
    <w:pPr>
      <w:ind w:firstLineChars="200" w:firstLine="640"/>
    </w:pPr>
    <w:rPr>
      <w:rFonts w:ascii="仿宋_GB2312" w:eastAsia="仿宋_GB2312"/>
      <w:kern w:val="0"/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2B3D"/>
    <w:rPr>
      <w:rFonts w:ascii="仿宋_GB2312" w:eastAsia="仿宋_GB2312"/>
      <w:sz w:val="24"/>
    </w:rPr>
  </w:style>
  <w:style w:type="paragraph" w:customStyle="1" w:styleId="CharChar">
    <w:name w:val="Char Char"/>
    <w:basedOn w:val="Normal"/>
    <w:uiPriority w:val="99"/>
    <w:rsid w:val="008961A7"/>
    <w:pPr>
      <w:widowControl/>
      <w:spacing w:after="160" w:line="240" w:lineRule="exact"/>
      <w:jc w:val="left"/>
    </w:pPr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5</Pages>
  <Words>241</Words>
  <Characters>1380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30</cp:revision>
  <dcterms:created xsi:type="dcterms:W3CDTF">2017-12-06T07:53:00Z</dcterms:created>
  <dcterms:modified xsi:type="dcterms:W3CDTF">2018-04-11T13:03:00Z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