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47B" w:rsidRDefault="0097447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97447B" w:rsidRDefault="0097447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97447B" w:rsidRDefault="0097447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97447B" w:rsidRDefault="0097447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97447B" w:rsidRDefault="0097447B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霞山区友谊街道办事处部门预算</w:t>
      </w:r>
    </w:p>
    <w:p w:rsidR="0097447B" w:rsidRDefault="0097447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7447B" w:rsidRDefault="0097447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7447B" w:rsidRDefault="0097447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7447B" w:rsidRDefault="0097447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7447B" w:rsidRDefault="0097447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7447B" w:rsidRDefault="0097447B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97447B" w:rsidRDefault="0097447B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7447B" w:rsidRDefault="0097447B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97447B" w:rsidRDefault="0097447B" w:rsidP="00981EBE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 w:rsidRPr="00A17493">
        <w:rPr>
          <w:rFonts w:ascii="黑体" w:eastAsia="黑体" w:hAnsi="黑体" w:cs="黑体" w:hint="eastAsia"/>
          <w:sz w:val="32"/>
          <w:szCs w:val="32"/>
        </w:rPr>
        <w:t>友谊街道办事处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97447B" w:rsidRDefault="0097447B" w:rsidP="00981EBE">
      <w:pPr>
        <w:numPr>
          <w:ilvl w:val="0"/>
          <w:numId w:val="1"/>
        </w:num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97447B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97447B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97447B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97447B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97447B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97447B" w:rsidRPr="001F38E7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F38E7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97447B" w:rsidRPr="001F38E7" w:rsidRDefault="0097447B" w:rsidP="00981EBE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 w:rsidRPr="001F38E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97447B" w:rsidRPr="001F38E7" w:rsidRDefault="0097447B" w:rsidP="00981EBE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 w:rsidRPr="001F38E7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97447B" w:rsidRPr="001F38E7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F38E7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97447B" w:rsidRPr="001F38E7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F38E7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97447B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F38E7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97447B" w:rsidRDefault="0097447B" w:rsidP="00981EBE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97447B" w:rsidRDefault="0097447B" w:rsidP="00981EBE">
      <w:p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友谊街道办事处部门预算表</w:t>
      </w:r>
    </w:p>
    <w:p w:rsidR="0097447B" w:rsidRDefault="0097447B" w:rsidP="00981EB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97447B" w:rsidRDefault="0097447B" w:rsidP="00981EB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97447B" w:rsidRDefault="0097447B" w:rsidP="00981EB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97447B" w:rsidRDefault="0097447B" w:rsidP="00981EB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97447B" w:rsidRDefault="0097447B" w:rsidP="00981EB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97447B" w:rsidRDefault="0097447B" w:rsidP="00981EB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97447B" w:rsidRDefault="0097447B" w:rsidP="00981EBE">
      <w:pPr>
        <w:pStyle w:val="p0"/>
        <w:snapToGrid w:val="0"/>
        <w:spacing w:line="54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97447B" w:rsidRDefault="0097447B" w:rsidP="00981EBE">
      <w:pPr>
        <w:widowControl/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97447B" w:rsidRDefault="0097447B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</w:t>
      </w:r>
      <w:r w:rsidRPr="00A17493">
        <w:rPr>
          <w:rFonts w:ascii="宋体" w:hAnsi="宋体" w:hint="eastAsia"/>
          <w:b/>
          <w:sz w:val="44"/>
          <w:szCs w:val="44"/>
        </w:rPr>
        <w:t>友谊街道办事处</w:t>
      </w:r>
      <w:r>
        <w:rPr>
          <w:rFonts w:ascii="宋体" w:hAnsi="宋体" w:hint="eastAsia"/>
          <w:b/>
          <w:sz w:val="44"/>
          <w:szCs w:val="44"/>
        </w:rPr>
        <w:t>部门</w:t>
      </w:r>
    </w:p>
    <w:p w:rsidR="0097447B" w:rsidRDefault="0097447B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预算基本情况说明</w:t>
      </w:r>
    </w:p>
    <w:p w:rsidR="0097447B" w:rsidRDefault="0097447B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97447B" w:rsidRDefault="0097447B" w:rsidP="001F38E7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97447B" w:rsidRDefault="0097447B" w:rsidP="001F38E7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97447B" w:rsidRDefault="0097447B" w:rsidP="001F38E7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5E370E">
        <w:rPr>
          <w:rFonts w:ascii="宋体" w:hAnsi="宋体" w:cs="仿宋" w:hint="eastAsia"/>
          <w:sz w:val="32"/>
          <w:szCs w:val="32"/>
        </w:rPr>
        <w:t>湛江市霞山区</w:t>
      </w:r>
      <w:r>
        <w:rPr>
          <w:rFonts w:ascii="宋体" w:hAnsi="宋体" w:cs="宋体" w:hint="eastAsia"/>
          <w:sz w:val="32"/>
          <w:szCs w:val="32"/>
        </w:rPr>
        <w:t>友谊</w:t>
      </w:r>
      <w:r w:rsidRPr="005E370E">
        <w:rPr>
          <w:rFonts w:ascii="宋体" w:hAnsi="宋体" w:cs="仿宋" w:hint="eastAsia"/>
          <w:sz w:val="32"/>
          <w:szCs w:val="32"/>
        </w:rPr>
        <w:t>街道办事处是区人民政府的派出机关，受霞山区人民政府领导，依据法律、法规的规定，在本辖区内行使相应的政府管理职能。</w:t>
      </w:r>
    </w:p>
    <w:p w:rsidR="0097447B" w:rsidRPr="001F38E7" w:rsidRDefault="0097447B" w:rsidP="001F38E7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>
        <w:rPr>
          <w:rFonts w:ascii="宋体" w:hAnsi="宋体" w:cs="仿宋" w:hint="eastAsia"/>
          <w:sz w:val="32"/>
          <w:szCs w:val="32"/>
        </w:rPr>
        <w:t>（二）</w:t>
      </w:r>
      <w:r w:rsidRPr="001F38E7">
        <w:rPr>
          <w:rFonts w:ascii="宋体" w:hAnsi="宋体" w:cs="仿宋" w:hint="eastAsia"/>
          <w:sz w:val="32"/>
          <w:szCs w:val="32"/>
        </w:rPr>
        <w:t>机构设置</w:t>
      </w:r>
    </w:p>
    <w:p w:rsidR="0097447B" w:rsidRDefault="0097447B" w:rsidP="001F38E7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1F38E7">
        <w:rPr>
          <w:rFonts w:ascii="宋体" w:hAnsi="宋体" w:cs="仿宋" w:hint="eastAsia"/>
          <w:sz w:val="32"/>
          <w:szCs w:val="32"/>
        </w:rPr>
        <w:t>本部门无下属单位，部门预算为本级预算。</w:t>
      </w:r>
    </w:p>
    <w:p w:rsidR="0097447B" w:rsidRPr="005E370E" w:rsidRDefault="0097447B" w:rsidP="001F38E7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5E370E">
        <w:rPr>
          <w:rFonts w:ascii="宋体" w:hAnsi="宋体" w:cs="仿宋" w:hint="eastAsia"/>
          <w:sz w:val="32"/>
          <w:szCs w:val="32"/>
        </w:rPr>
        <w:t>街道内设机构包括：党政办公室、社会事务办公室、经济建设办公室、人口与计划生育办公室、街道人民武装部。街道直接下属机构包括：市容办、劳动和社会保障事务所、社区服务中心。</w:t>
      </w:r>
    </w:p>
    <w:p w:rsidR="0097447B" w:rsidRPr="005E370E" w:rsidRDefault="0097447B" w:rsidP="001F38E7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A17493">
        <w:rPr>
          <w:rFonts w:ascii="宋体" w:hAnsi="宋体" w:cs="仿宋" w:hint="eastAsia"/>
          <w:sz w:val="32"/>
          <w:szCs w:val="32"/>
        </w:rPr>
        <w:t>人员情况</w:t>
      </w:r>
      <w:r w:rsidRPr="00A17493">
        <w:rPr>
          <w:rFonts w:ascii="宋体" w:hAnsi="宋体" w:cs="仿宋"/>
          <w:sz w:val="32"/>
          <w:szCs w:val="32"/>
        </w:rPr>
        <w:t>:</w:t>
      </w:r>
      <w:r w:rsidRPr="005E370E">
        <w:rPr>
          <w:rFonts w:ascii="宋体" w:hAnsi="宋体" w:cs="仿宋" w:hint="eastAsia"/>
          <w:sz w:val="32"/>
          <w:szCs w:val="32"/>
        </w:rPr>
        <w:t>按照相关文件规定，本单位在职编制数共</w:t>
      </w:r>
      <w:r>
        <w:rPr>
          <w:rFonts w:ascii="宋体" w:hAnsi="宋体" w:cs="仿宋"/>
          <w:sz w:val="32"/>
          <w:szCs w:val="32"/>
        </w:rPr>
        <w:t>21</w:t>
      </w:r>
      <w:r w:rsidRPr="005E370E">
        <w:rPr>
          <w:rFonts w:ascii="宋体" w:hAnsi="宋体" w:cs="仿宋" w:hint="eastAsia"/>
          <w:sz w:val="32"/>
          <w:szCs w:val="32"/>
        </w:rPr>
        <w:t>人（其中行政在职公务员编制数</w:t>
      </w:r>
      <w:r>
        <w:rPr>
          <w:rFonts w:ascii="宋体" w:hAnsi="宋体" w:cs="仿宋"/>
          <w:sz w:val="32"/>
          <w:szCs w:val="32"/>
        </w:rPr>
        <w:t>15</w:t>
      </w:r>
      <w:r w:rsidRPr="005E370E">
        <w:rPr>
          <w:rFonts w:ascii="宋体" w:hAnsi="宋体" w:cs="仿宋" w:hint="eastAsia"/>
          <w:sz w:val="32"/>
          <w:szCs w:val="32"/>
        </w:rPr>
        <w:t>人，行政工勤编制人数</w:t>
      </w:r>
      <w:r>
        <w:rPr>
          <w:rFonts w:ascii="宋体" w:hAnsi="宋体" w:cs="仿宋"/>
          <w:sz w:val="32"/>
          <w:szCs w:val="32"/>
        </w:rPr>
        <w:t>3</w:t>
      </w:r>
      <w:r w:rsidRPr="005E370E">
        <w:rPr>
          <w:rFonts w:ascii="宋体" w:hAnsi="宋体" w:cs="仿宋" w:hint="eastAsia"/>
          <w:sz w:val="32"/>
          <w:szCs w:val="32"/>
        </w:rPr>
        <w:t>人，事业编制数</w:t>
      </w:r>
      <w:r>
        <w:rPr>
          <w:rFonts w:ascii="宋体" w:hAnsi="宋体" w:cs="仿宋"/>
          <w:sz w:val="32"/>
          <w:szCs w:val="32"/>
        </w:rPr>
        <w:t>3</w:t>
      </w:r>
      <w:r w:rsidRPr="005E370E">
        <w:rPr>
          <w:rFonts w:ascii="宋体" w:hAnsi="宋体" w:cs="仿宋" w:hint="eastAsia"/>
          <w:sz w:val="32"/>
          <w:szCs w:val="32"/>
        </w:rPr>
        <w:t>人），行政离、退休人数共</w:t>
      </w:r>
      <w:r>
        <w:rPr>
          <w:rFonts w:ascii="宋体" w:hAnsi="宋体" w:cs="仿宋"/>
          <w:sz w:val="32"/>
          <w:szCs w:val="32"/>
        </w:rPr>
        <w:t>8</w:t>
      </w:r>
      <w:r w:rsidRPr="005E370E">
        <w:rPr>
          <w:rFonts w:ascii="宋体" w:hAnsi="宋体" w:cs="仿宋" w:hint="eastAsia"/>
          <w:sz w:val="32"/>
          <w:szCs w:val="32"/>
        </w:rPr>
        <w:t>人。</w:t>
      </w:r>
    </w:p>
    <w:p w:rsidR="0097447B" w:rsidRDefault="0097447B" w:rsidP="001F38E7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97447B" w:rsidRDefault="0097447B" w:rsidP="001F38E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A17493">
        <w:rPr>
          <w:rFonts w:ascii="仿宋_GB2312" w:eastAsia="仿宋_GB2312" w:hAnsi="仿宋_GB2312" w:cs="仿宋_GB2312"/>
          <w:sz w:val="32"/>
          <w:szCs w:val="32"/>
        </w:rPr>
        <w:t>725.54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A17493">
        <w:rPr>
          <w:rFonts w:ascii="仿宋_GB2312" w:eastAsia="仿宋_GB2312" w:hAnsi="仿宋_GB2312" w:cs="仿宋_GB2312"/>
          <w:sz w:val="32"/>
          <w:szCs w:val="32"/>
        </w:rPr>
        <w:t>304.75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1F38E7">
        <w:rPr>
          <w:rFonts w:ascii="仿宋_GB2312" w:eastAsia="仿宋_GB2312" w:hAnsi="仿宋_GB2312" w:cs="仿宋_GB2312"/>
          <w:sz w:val="32"/>
          <w:szCs w:val="32"/>
        </w:rPr>
        <w:t>,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72.42</w:t>
      </w:r>
      <w:r w:rsidRPr="001F38E7">
        <w:rPr>
          <w:rFonts w:ascii="仿宋_GB2312" w:eastAsia="仿宋_GB2312" w:hAnsi="仿宋_GB2312" w:cs="仿宋_GB2312"/>
          <w:sz w:val="32"/>
          <w:szCs w:val="32"/>
        </w:rPr>
        <w:t>%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增加的原因是</w:t>
      </w:r>
      <w:r w:rsidRPr="00C83639">
        <w:rPr>
          <w:rFonts w:ascii="仿宋_GB2312" w:eastAsia="仿宋_GB2312" w:hAnsi="仿宋_GB2312" w:cs="仿宋_GB2312" w:hint="eastAsia"/>
          <w:sz w:val="32"/>
          <w:szCs w:val="32"/>
        </w:rPr>
        <w:t>石头村距东兴石油企业有限公司</w:t>
      </w:r>
      <w:r w:rsidRPr="00C83639">
        <w:rPr>
          <w:rFonts w:ascii="仿宋_GB2312" w:eastAsia="仿宋_GB2312" w:hAnsi="仿宋_GB2312" w:cs="仿宋_GB2312"/>
          <w:sz w:val="32"/>
          <w:szCs w:val="32"/>
        </w:rPr>
        <w:t>150</w:t>
      </w:r>
      <w:r w:rsidRPr="00C83639">
        <w:rPr>
          <w:rFonts w:ascii="仿宋_GB2312" w:eastAsia="仿宋_GB2312" w:hAnsi="仿宋_GB2312" w:cs="仿宋_GB2312" w:hint="eastAsia"/>
          <w:sz w:val="32"/>
          <w:szCs w:val="32"/>
        </w:rPr>
        <w:t>米安全范围腾空经费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增加。其中：预算经费安排拨款</w:t>
      </w:r>
      <w:r w:rsidRPr="00A17493">
        <w:rPr>
          <w:rFonts w:ascii="仿宋_GB2312" w:eastAsia="仿宋_GB2312" w:hAnsi="仿宋_GB2312" w:cs="仿宋_GB2312"/>
          <w:sz w:val="32"/>
          <w:szCs w:val="32"/>
        </w:rPr>
        <w:t>725.54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97447B" w:rsidRDefault="0097447B" w:rsidP="001F38E7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97447B" w:rsidRDefault="0097447B" w:rsidP="001F38E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A17493">
        <w:rPr>
          <w:rFonts w:ascii="仿宋_GB2312" w:eastAsia="仿宋_GB2312" w:hAnsi="仿宋_GB2312" w:cs="仿宋_GB2312"/>
          <w:sz w:val="32"/>
          <w:szCs w:val="32"/>
        </w:rPr>
        <w:t>725.54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A17493">
        <w:rPr>
          <w:rFonts w:ascii="仿宋_GB2312" w:eastAsia="仿宋_GB2312" w:hAnsi="仿宋_GB2312" w:cs="仿宋_GB2312"/>
          <w:sz w:val="32"/>
          <w:szCs w:val="32"/>
        </w:rPr>
        <w:t>304.75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1F38E7">
        <w:rPr>
          <w:rFonts w:ascii="仿宋_GB2312" w:eastAsia="仿宋_GB2312" w:hAnsi="仿宋_GB2312" w:cs="仿宋_GB2312"/>
          <w:sz w:val="32"/>
          <w:szCs w:val="32"/>
        </w:rPr>
        <w:t>,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72.42</w:t>
      </w:r>
      <w:r w:rsidRPr="001F38E7">
        <w:rPr>
          <w:rFonts w:ascii="仿宋_GB2312" w:eastAsia="仿宋_GB2312" w:hAnsi="仿宋_GB2312" w:cs="仿宋_GB2312"/>
          <w:sz w:val="32"/>
          <w:szCs w:val="32"/>
        </w:rPr>
        <w:t>%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增加的原因是</w:t>
      </w:r>
      <w:r w:rsidRPr="00C83639">
        <w:rPr>
          <w:rFonts w:ascii="仿宋_GB2312" w:eastAsia="仿宋_GB2312" w:hAnsi="仿宋_GB2312" w:cs="仿宋_GB2312" w:hint="eastAsia"/>
          <w:sz w:val="32"/>
          <w:szCs w:val="32"/>
        </w:rPr>
        <w:t>石头村距东兴石油企业有限公司</w:t>
      </w:r>
      <w:r w:rsidRPr="00C83639">
        <w:rPr>
          <w:rFonts w:ascii="仿宋_GB2312" w:eastAsia="仿宋_GB2312" w:hAnsi="仿宋_GB2312" w:cs="仿宋_GB2312"/>
          <w:sz w:val="32"/>
          <w:szCs w:val="32"/>
        </w:rPr>
        <w:t>150</w:t>
      </w:r>
      <w:r w:rsidRPr="00C83639">
        <w:rPr>
          <w:rFonts w:ascii="仿宋_GB2312" w:eastAsia="仿宋_GB2312" w:hAnsi="仿宋_GB2312" w:cs="仿宋_GB2312" w:hint="eastAsia"/>
          <w:sz w:val="32"/>
          <w:szCs w:val="32"/>
        </w:rPr>
        <w:t>米安全范围腾空经费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 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A17493">
        <w:rPr>
          <w:rFonts w:ascii="仿宋_GB2312" w:eastAsia="仿宋_GB2312" w:hAnsi="仿宋_GB2312" w:cs="仿宋_GB2312"/>
          <w:sz w:val="32"/>
          <w:szCs w:val="32"/>
        </w:rPr>
        <w:t>145.99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A17493">
        <w:rPr>
          <w:rFonts w:ascii="仿宋_GB2312" w:eastAsia="仿宋_GB2312" w:hAnsi="仿宋_GB2312" w:cs="仿宋_GB2312"/>
          <w:sz w:val="32"/>
          <w:szCs w:val="32"/>
        </w:rPr>
        <w:t>16.78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 w:rsidRPr="001F38E7">
        <w:t xml:space="preserve"> 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1F38E7">
        <w:rPr>
          <w:rFonts w:ascii="仿宋_GB2312" w:eastAsia="仿宋_GB2312" w:hAnsi="仿宋_GB2312" w:cs="仿宋_GB2312"/>
          <w:sz w:val="32"/>
          <w:szCs w:val="32"/>
        </w:rPr>
        <w:t>54.19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A17493">
        <w:rPr>
          <w:rFonts w:ascii="仿宋_GB2312" w:eastAsia="仿宋_GB2312" w:hAnsi="仿宋_GB2312" w:cs="仿宋_GB2312"/>
          <w:sz w:val="32"/>
          <w:szCs w:val="32"/>
        </w:rPr>
        <w:t>508.58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97447B" w:rsidRDefault="0097447B" w:rsidP="001F38E7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97447B" w:rsidRPr="005E370E" w:rsidRDefault="0097447B" w:rsidP="001F38E7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bookmarkStart w:id="0" w:name="_GoBack"/>
      <w:bookmarkEnd w:id="0"/>
      <w:r w:rsidRPr="005E370E">
        <w:rPr>
          <w:rFonts w:ascii="宋体" w:hAnsi="宋体" w:cs="仿宋"/>
          <w:sz w:val="32"/>
          <w:szCs w:val="32"/>
        </w:rPr>
        <w:t>2016</w:t>
      </w:r>
      <w:r w:rsidRPr="005E370E">
        <w:rPr>
          <w:rFonts w:ascii="宋体" w:hAnsi="宋体" w:cs="仿宋" w:hint="eastAsia"/>
          <w:sz w:val="32"/>
          <w:szCs w:val="32"/>
        </w:rPr>
        <w:t>年“三公经费”财政拨款支出共</w:t>
      </w:r>
      <w:r w:rsidRPr="005E370E">
        <w:rPr>
          <w:rFonts w:ascii="宋体" w:cs="仿宋"/>
          <w:sz w:val="32"/>
          <w:szCs w:val="32"/>
        </w:rPr>
        <w:t>0</w:t>
      </w:r>
      <w:r w:rsidRPr="005E370E">
        <w:rPr>
          <w:rFonts w:ascii="宋体" w:hAnsi="宋体" w:cs="仿宋" w:hint="eastAsia"/>
          <w:sz w:val="32"/>
          <w:szCs w:val="32"/>
        </w:rPr>
        <w:t>万元，</w:t>
      </w:r>
      <w:r>
        <w:rPr>
          <w:rFonts w:ascii="宋体" w:hAnsi="宋体" w:cs="仿宋" w:hint="eastAsia"/>
          <w:sz w:val="32"/>
          <w:szCs w:val="32"/>
        </w:rPr>
        <w:t>与</w:t>
      </w:r>
      <w:r>
        <w:rPr>
          <w:rFonts w:ascii="宋体" w:hAnsi="宋体" w:cs="仿宋"/>
          <w:sz w:val="32"/>
          <w:szCs w:val="32"/>
        </w:rPr>
        <w:t>2015</w:t>
      </w:r>
      <w:r>
        <w:rPr>
          <w:rFonts w:ascii="宋体" w:hAnsi="宋体" w:cs="仿宋" w:hint="eastAsia"/>
          <w:sz w:val="32"/>
          <w:szCs w:val="32"/>
        </w:rPr>
        <w:t>年持平。其中</w:t>
      </w:r>
      <w:r w:rsidRPr="005E370E">
        <w:rPr>
          <w:rFonts w:ascii="宋体" w:hAnsi="宋体" w:cs="仿宋" w:hint="eastAsia"/>
          <w:sz w:val="32"/>
          <w:szCs w:val="32"/>
        </w:rPr>
        <w:t>：</w:t>
      </w:r>
    </w:p>
    <w:p w:rsidR="0097447B" w:rsidRPr="005E370E" w:rsidRDefault="0097447B" w:rsidP="001F38E7">
      <w:pPr>
        <w:numPr>
          <w:ilvl w:val="0"/>
          <w:numId w:val="14"/>
        </w:num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5E370E">
        <w:rPr>
          <w:rFonts w:ascii="宋体" w:hAnsi="宋体" w:cs="仿宋" w:hint="eastAsia"/>
          <w:sz w:val="32"/>
          <w:szCs w:val="32"/>
        </w:rPr>
        <w:t>因公出国（境）费支出</w:t>
      </w:r>
      <w:r w:rsidRPr="005E370E">
        <w:rPr>
          <w:rFonts w:ascii="宋体" w:cs="仿宋"/>
          <w:sz w:val="32"/>
          <w:szCs w:val="32"/>
        </w:rPr>
        <w:t>0</w:t>
      </w:r>
      <w:r w:rsidRPr="005E370E">
        <w:rPr>
          <w:rFonts w:ascii="宋体" w:hAnsi="宋体" w:cs="仿宋" w:hint="eastAsia"/>
          <w:sz w:val="32"/>
          <w:szCs w:val="32"/>
        </w:rPr>
        <w:t>万元。</w:t>
      </w:r>
      <w:r>
        <w:rPr>
          <w:rFonts w:ascii="宋体" w:hAnsi="宋体" w:cs="仿宋" w:hint="eastAsia"/>
          <w:sz w:val="32"/>
          <w:szCs w:val="32"/>
        </w:rPr>
        <w:t>与</w:t>
      </w:r>
      <w:r>
        <w:rPr>
          <w:rFonts w:ascii="宋体" w:hAnsi="宋体" w:cs="仿宋"/>
          <w:sz w:val="32"/>
          <w:szCs w:val="32"/>
        </w:rPr>
        <w:t>2015</w:t>
      </w:r>
      <w:r>
        <w:rPr>
          <w:rFonts w:ascii="宋体" w:hAnsi="宋体" w:cs="仿宋" w:hint="eastAsia"/>
          <w:sz w:val="32"/>
          <w:szCs w:val="32"/>
        </w:rPr>
        <w:t>年持平</w:t>
      </w:r>
    </w:p>
    <w:p w:rsidR="0097447B" w:rsidRPr="005E370E" w:rsidRDefault="0097447B" w:rsidP="001F38E7">
      <w:pPr>
        <w:numPr>
          <w:ilvl w:val="0"/>
          <w:numId w:val="14"/>
        </w:num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5E370E">
        <w:rPr>
          <w:rFonts w:ascii="宋体" w:hAnsi="宋体" w:cs="仿宋" w:hint="eastAsia"/>
          <w:sz w:val="32"/>
          <w:szCs w:val="32"/>
        </w:rPr>
        <w:t>公务用车购置及运行维护费支出</w:t>
      </w:r>
      <w:r w:rsidRPr="005E370E">
        <w:rPr>
          <w:rFonts w:ascii="宋体" w:cs="仿宋"/>
          <w:sz w:val="32"/>
          <w:szCs w:val="32"/>
        </w:rPr>
        <w:t>0</w:t>
      </w:r>
      <w:r w:rsidRPr="005E370E">
        <w:rPr>
          <w:rFonts w:ascii="宋体" w:hAnsi="宋体" w:cs="仿宋" w:hint="eastAsia"/>
          <w:sz w:val="32"/>
          <w:szCs w:val="32"/>
        </w:rPr>
        <w:t>元，</w:t>
      </w:r>
      <w:r>
        <w:rPr>
          <w:rFonts w:ascii="宋体" w:hAnsi="宋体" w:cs="仿宋" w:hint="eastAsia"/>
          <w:sz w:val="32"/>
          <w:szCs w:val="32"/>
        </w:rPr>
        <w:t>与</w:t>
      </w:r>
      <w:r>
        <w:rPr>
          <w:rFonts w:ascii="宋体" w:hAnsi="宋体" w:cs="仿宋"/>
          <w:sz w:val="32"/>
          <w:szCs w:val="32"/>
        </w:rPr>
        <w:t>2015</w:t>
      </w:r>
      <w:r>
        <w:rPr>
          <w:rFonts w:ascii="宋体" w:hAnsi="宋体" w:cs="仿宋" w:hint="eastAsia"/>
          <w:sz w:val="32"/>
          <w:szCs w:val="32"/>
        </w:rPr>
        <w:t>年持平</w:t>
      </w:r>
      <w:r w:rsidRPr="005E370E">
        <w:rPr>
          <w:rFonts w:ascii="宋体" w:hAnsi="宋体" w:cs="仿宋" w:hint="eastAsia"/>
          <w:sz w:val="32"/>
          <w:szCs w:val="32"/>
        </w:rPr>
        <w:t>。</w:t>
      </w:r>
    </w:p>
    <w:p w:rsidR="0097447B" w:rsidRDefault="0097447B" w:rsidP="001F38E7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5E370E">
        <w:rPr>
          <w:rFonts w:ascii="宋体" w:hAnsi="宋体" w:cs="仿宋"/>
          <w:sz w:val="32"/>
          <w:szCs w:val="32"/>
        </w:rPr>
        <w:t>3.</w:t>
      </w:r>
      <w:r w:rsidRPr="005E370E">
        <w:rPr>
          <w:rFonts w:ascii="宋体" w:hAnsi="宋体" w:cs="仿宋" w:hint="eastAsia"/>
          <w:sz w:val="32"/>
          <w:szCs w:val="32"/>
        </w:rPr>
        <w:t>公务接待费支出</w:t>
      </w:r>
      <w:r w:rsidRPr="005E370E">
        <w:rPr>
          <w:rFonts w:ascii="宋体" w:cs="仿宋"/>
          <w:sz w:val="32"/>
          <w:szCs w:val="32"/>
        </w:rPr>
        <w:t>0</w:t>
      </w:r>
      <w:r w:rsidRPr="005E370E">
        <w:rPr>
          <w:rFonts w:ascii="宋体" w:hAnsi="宋体" w:cs="仿宋" w:hint="eastAsia"/>
          <w:sz w:val="32"/>
          <w:szCs w:val="32"/>
        </w:rPr>
        <w:t>万元。</w:t>
      </w:r>
      <w:r>
        <w:rPr>
          <w:rFonts w:ascii="宋体" w:hAnsi="宋体" w:cs="仿宋" w:hint="eastAsia"/>
          <w:sz w:val="32"/>
          <w:szCs w:val="32"/>
        </w:rPr>
        <w:t>与</w:t>
      </w:r>
      <w:r>
        <w:rPr>
          <w:rFonts w:ascii="宋体" w:hAnsi="宋体" w:cs="仿宋"/>
          <w:sz w:val="32"/>
          <w:szCs w:val="32"/>
        </w:rPr>
        <w:t>2015</w:t>
      </w:r>
      <w:r>
        <w:rPr>
          <w:rFonts w:ascii="宋体" w:hAnsi="宋体" w:cs="仿宋" w:hint="eastAsia"/>
          <w:sz w:val="32"/>
          <w:szCs w:val="32"/>
        </w:rPr>
        <w:t>年持平。</w:t>
      </w:r>
    </w:p>
    <w:p w:rsidR="0097447B" w:rsidRPr="005E370E" w:rsidRDefault="0097447B" w:rsidP="001F38E7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1F38E7">
        <w:rPr>
          <w:rFonts w:ascii="宋体" w:cs="仿宋" w:hint="eastAsia"/>
          <w:sz w:val="32"/>
          <w:szCs w:val="32"/>
        </w:rPr>
        <w:t>五、其他需要说明的情况</w:t>
      </w:r>
    </w:p>
    <w:p w:rsidR="0097447B" w:rsidRDefault="0097447B" w:rsidP="001F38E7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/>
          <w:b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一</w:t>
      </w:r>
      <w:r>
        <w:rPr>
          <w:rFonts w:ascii="仿宋_GB2312" w:eastAsia="仿宋_GB2312" w:hAnsi="仿宋_GB2312" w:cs="仿宋_GB2312"/>
          <w:b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关于“机关运行经费”支出的说明</w:t>
      </w:r>
    </w:p>
    <w:p w:rsidR="0097447B" w:rsidRDefault="0097447B" w:rsidP="001F38E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A17493">
        <w:rPr>
          <w:rFonts w:ascii="仿宋_GB2312" w:eastAsia="仿宋_GB2312" w:hAnsi="仿宋_GB2312" w:cs="仿宋_GB2312"/>
          <w:sz w:val="32"/>
          <w:szCs w:val="32"/>
        </w:rPr>
        <w:t>16.78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16.78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万元，增加的主要原因是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增加强，其中：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/>
          <w:sz w:val="32"/>
          <w:szCs w:val="32"/>
        </w:rPr>
        <w:t>7.35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、其他交通费用（公务交通补贴）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9.43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</w:p>
    <w:p w:rsidR="0097447B" w:rsidRDefault="0097447B" w:rsidP="001F38E7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97447B" w:rsidRDefault="0097447B" w:rsidP="001F38E7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97447B" w:rsidRDefault="0097447B" w:rsidP="001F38E7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166.23</w:t>
      </w:r>
      <w:r w:rsidRPr="001F38E7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97447B" w:rsidRDefault="0097447B" w:rsidP="001F38E7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97447B" w:rsidRDefault="0097447B" w:rsidP="00A17493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97447B" w:rsidRDefault="0097447B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97447B" w:rsidRDefault="0097447B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97447B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47B" w:rsidRDefault="0097447B" w:rsidP="004956D7">
      <w:r>
        <w:separator/>
      </w:r>
    </w:p>
  </w:endnote>
  <w:endnote w:type="continuationSeparator" w:id="0">
    <w:p w:rsidR="0097447B" w:rsidRDefault="0097447B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47B" w:rsidRDefault="0097447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447B" w:rsidRDefault="0097447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47B" w:rsidRDefault="0097447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47B" w:rsidRDefault="009744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47B" w:rsidRDefault="0097447B" w:rsidP="004956D7">
      <w:r>
        <w:separator/>
      </w:r>
    </w:p>
  </w:footnote>
  <w:footnote w:type="continuationSeparator" w:id="0">
    <w:p w:rsidR="0097447B" w:rsidRDefault="0097447B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47B" w:rsidRDefault="0097447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47B" w:rsidRDefault="0097447B" w:rsidP="001F38E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47B" w:rsidRDefault="0097447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1A1E55"/>
    <w:multiLevelType w:val="singleLevel"/>
    <w:tmpl w:val="561A1E55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3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9167A"/>
    <w:rsid w:val="001F38E7"/>
    <w:rsid w:val="00236A06"/>
    <w:rsid w:val="00280BC7"/>
    <w:rsid w:val="002E6A6D"/>
    <w:rsid w:val="003039DD"/>
    <w:rsid w:val="003164F1"/>
    <w:rsid w:val="003D5742"/>
    <w:rsid w:val="0048633A"/>
    <w:rsid w:val="004956D7"/>
    <w:rsid w:val="004D4EFB"/>
    <w:rsid w:val="00584A6C"/>
    <w:rsid w:val="005E370E"/>
    <w:rsid w:val="005F4CEA"/>
    <w:rsid w:val="00603ED8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802CA0"/>
    <w:rsid w:val="00805EA0"/>
    <w:rsid w:val="00835A16"/>
    <w:rsid w:val="00863ECF"/>
    <w:rsid w:val="00877DF7"/>
    <w:rsid w:val="00895A57"/>
    <w:rsid w:val="008A0BA9"/>
    <w:rsid w:val="008D5718"/>
    <w:rsid w:val="00941B91"/>
    <w:rsid w:val="0097447B"/>
    <w:rsid w:val="009750A6"/>
    <w:rsid w:val="00981EBE"/>
    <w:rsid w:val="009914C4"/>
    <w:rsid w:val="009A74C9"/>
    <w:rsid w:val="00A17493"/>
    <w:rsid w:val="00A52225"/>
    <w:rsid w:val="00A94C88"/>
    <w:rsid w:val="00AB0476"/>
    <w:rsid w:val="00AB1817"/>
    <w:rsid w:val="00B66D2C"/>
    <w:rsid w:val="00B93FF9"/>
    <w:rsid w:val="00C36840"/>
    <w:rsid w:val="00C7439B"/>
    <w:rsid w:val="00C83639"/>
    <w:rsid w:val="00C93045"/>
    <w:rsid w:val="00C942BE"/>
    <w:rsid w:val="00CA0F26"/>
    <w:rsid w:val="00CB4CA5"/>
    <w:rsid w:val="00CF4F75"/>
    <w:rsid w:val="00D714F0"/>
    <w:rsid w:val="00DC1301"/>
    <w:rsid w:val="00E01817"/>
    <w:rsid w:val="00E15A50"/>
    <w:rsid w:val="00E235BE"/>
    <w:rsid w:val="00E616F0"/>
    <w:rsid w:val="00E67FCC"/>
    <w:rsid w:val="00ED5DF9"/>
    <w:rsid w:val="00F0647D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5</Pages>
  <Words>208</Words>
  <Characters>1191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22</cp:revision>
  <dcterms:created xsi:type="dcterms:W3CDTF">2017-12-06T07:53:00Z</dcterms:created>
  <dcterms:modified xsi:type="dcterms:W3CDTF">2018-04-08T14:50:00Z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