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霞山区海头街道社区卫生服务中心</w:t>
      </w: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34EC4" w:rsidRDefault="00434EC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34EC4" w:rsidRDefault="00434EC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434EC4" w:rsidRDefault="00434EC4" w:rsidP="000260AC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 w:rsidRPr="005A5100">
        <w:rPr>
          <w:rFonts w:ascii="宋体" w:hAnsi="宋体" w:cs="宋体" w:hint="eastAsia"/>
          <w:sz w:val="32"/>
          <w:szCs w:val="32"/>
        </w:rPr>
        <w:t>海头街道社区卫生服务中心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434EC4" w:rsidRDefault="00434EC4" w:rsidP="000260AC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434EC4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434EC4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434EC4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434EC4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434EC4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434EC4" w:rsidRPr="00984DD7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434EC4" w:rsidRPr="00984DD7" w:rsidRDefault="00434EC4" w:rsidP="000260AC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434EC4" w:rsidRPr="00984DD7" w:rsidRDefault="00434EC4" w:rsidP="000260AC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434EC4" w:rsidRPr="00984DD7" w:rsidRDefault="00434EC4" w:rsidP="000260AC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434EC4" w:rsidRPr="00984DD7" w:rsidRDefault="00434EC4" w:rsidP="000260AC">
      <w:pPr>
        <w:spacing w:line="52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434EC4" w:rsidRPr="0041339A" w:rsidRDefault="00434EC4" w:rsidP="000260AC">
      <w:pPr>
        <w:spacing w:line="52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434EC4" w:rsidRDefault="00434EC4" w:rsidP="000260AC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海头街道社区卫生服务中心部门预算表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434EC4" w:rsidRDefault="00434EC4" w:rsidP="000260AC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434EC4" w:rsidRDefault="00434EC4" w:rsidP="000260AC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434EC4" w:rsidRDefault="00434EC4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</w:t>
      </w:r>
      <w:r w:rsidRPr="005A5100">
        <w:rPr>
          <w:rFonts w:ascii="SimSun" w:hAnsi="SimSun" w:hint="eastAsia"/>
          <w:b/>
          <w:sz w:val="44"/>
          <w:szCs w:val="44"/>
        </w:rPr>
        <w:t>海头街道社区卫生服务中心</w:t>
      </w:r>
      <w:r>
        <w:rPr>
          <w:rFonts w:ascii="SimSun" w:hAnsi="SimSun" w:hint="eastAsia"/>
          <w:b/>
          <w:sz w:val="44"/>
          <w:szCs w:val="44"/>
        </w:rPr>
        <w:t>部门预算基本情况说明</w:t>
      </w:r>
    </w:p>
    <w:p w:rsidR="00434EC4" w:rsidRDefault="00434EC4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434EC4" w:rsidRDefault="00434EC4" w:rsidP="000260AC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434EC4" w:rsidRDefault="00434EC4" w:rsidP="0041339A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434EC4" w:rsidRPr="0041339A" w:rsidRDefault="00434EC4" w:rsidP="0041339A">
      <w:pPr>
        <w:ind w:firstLineChars="250" w:firstLine="700"/>
        <w:rPr>
          <w:rFonts w:ascii="仿宋_GB2312" w:eastAsia="仿宋_GB2312" w:hAnsi="仿宋_GB2312"/>
          <w:bCs/>
          <w:szCs w:val="28"/>
        </w:rPr>
      </w:pPr>
      <w:r>
        <w:rPr>
          <w:rFonts w:ascii="仿宋_GB2312" w:eastAsia="仿宋_GB2312" w:hAnsi="仿宋_GB2312" w:hint="eastAsia"/>
          <w:bCs/>
          <w:szCs w:val="28"/>
        </w:rPr>
        <w:t>中心通过健康体检、基线调查，逐步了解</w:t>
      </w:r>
      <w:r w:rsidRPr="001D5C44">
        <w:rPr>
          <w:rFonts w:ascii="仿宋_GB2312" w:eastAsia="仿宋_GB2312" w:hAnsi="仿宋_GB2312" w:hint="eastAsia"/>
          <w:bCs/>
          <w:szCs w:val="28"/>
        </w:rPr>
        <w:t>社区的卫生需求，从而更好地为社区居民服务。</w:t>
      </w:r>
    </w:p>
    <w:p w:rsidR="00434EC4" w:rsidRDefault="00434EC4" w:rsidP="0041339A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434EC4" w:rsidRPr="00984DD7" w:rsidRDefault="00434EC4" w:rsidP="0041339A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434EC4" w:rsidRPr="0041339A" w:rsidRDefault="00434EC4" w:rsidP="0041339A">
      <w:pPr>
        <w:spacing w:line="288" w:lineRule="auto"/>
        <w:ind w:firstLineChars="200" w:firstLine="560"/>
        <w:rPr>
          <w:rFonts w:ascii="仿宋_GB2312" w:eastAsia="仿宋_GB2312" w:hAnsi="仿宋_GB2312"/>
          <w:szCs w:val="28"/>
        </w:rPr>
      </w:pPr>
      <w:r w:rsidRPr="001D5C44">
        <w:rPr>
          <w:rFonts w:ascii="仿宋_GB2312" w:eastAsia="仿宋_GB2312" w:hAnsi="仿宋_GB2312" w:hint="eastAsia"/>
          <w:szCs w:val="28"/>
        </w:rPr>
        <w:t>湛江市霞山区海头街道社区卫生服务中心</w:t>
      </w:r>
      <w:r>
        <w:rPr>
          <w:rFonts w:ascii="仿宋_GB2312" w:eastAsia="仿宋_GB2312" w:hAnsi="仿宋_GB2312" w:hint="eastAsia"/>
          <w:szCs w:val="28"/>
        </w:rPr>
        <w:t>是事业单位，为市、区社区卫生服务中心示范单位、</w:t>
      </w:r>
      <w:r w:rsidRPr="001D5C44">
        <w:rPr>
          <w:rFonts w:ascii="仿宋_GB2312" w:eastAsia="仿宋_GB2312" w:hAnsi="仿宋_GB2312" w:hint="eastAsia"/>
          <w:szCs w:val="28"/>
        </w:rPr>
        <w:t>城乡居民医保定点医疗机构。</w:t>
      </w:r>
    </w:p>
    <w:p w:rsidR="00434EC4" w:rsidRPr="001D5C44" w:rsidRDefault="00434EC4" w:rsidP="0041339A">
      <w:pPr>
        <w:spacing w:line="288" w:lineRule="auto"/>
        <w:ind w:firstLineChars="200" w:firstLine="560"/>
        <w:rPr>
          <w:rFonts w:ascii="仿宋_GB2312" w:eastAsia="仿宋_GB2312" w:hAnsi="仿宋_GB2312"/>
          <w:szCs w:val="28"/>
        </w:rPr>
      </w:pPr>
      <w:r w:rsidRPr="005A5100">
        <w:rPr>
          <w:rFonts w:ascii="仿宋_GB2312" w:eastAsia="仿宋_GB2312" w:hAnsi="仿宋_GB2312" w:hint="eastAsia"/>
          <w:szCs w:val="28"/>
        </w:rPr>
        <w:t>人员情况：</w:t>
      </w:r>
      <w:r w:rsidRPr="001D5C44">
        <w:rPr>
          <w:rFonts w:ascii="仿宋_GB2312" w:eastAsia="仿宋_GB2312" w:hAnsi="仿宋_GB2312" w:hint="eastAsia"/>
          <w:szCs w:val="28"/>
        </w:rPr>
        <w:t>全中心总编人员</w:t>
      </w:r>
      <w:r w:rsidRPr="001D5C44">
        <w:rPr>
          <w:rFonts w:ascii="仿宋_GB2312" w:eastAsia="仿宋_GB2312" w:hAnsi="仿宋_GB2312"/>
          <w:szCs w:val="28"/>
        </w:rPr>
        <w:t>33</w:t>
      </w:r>
      <w:r w:rsidRPr="001D5C44">
        <w:rPr>
          <w:rFonts w:ascii="仿宋_GB2312" w:eastAsia="仿宋_GB2312" w:hAnsi="仿宋_GB2312" w:hint="eastAsia"/>
          <w:szCs w:val="28"/>
        </w:rPr>
        <w:t>人，已退休人员</w:t>
      </w:r>
      <w:r w:rsidRPr="001D5C44">
        <w:rPr>
          <w:rFonts w:ascii="仿宋_GB2312" w:eastAsia="仿宋_GB2312" w:hAnsi="仿宋_GB2312"/>
          <w:szCs w:val="28"/>
        </w:rPr>
        <w:t>2</w:t>
      </w:r>
      <w:r>
        <w:rPr>
          <w:rFonts w:ascii="仿宋_GB2312" w:eastAsia="仿宋_GB2312" w:hAnsi="仿宋_GB2312"/>
          <w:szCs w:val="28"/>
        </w:rPr>
        <w:t>1</w:t>
      </w:r>
      <w:r w:rsidRPr="001D5C44">
        <w:rPr>
          <w:rFonts w:ascii="仿宋_GB2312" w:eastAsia="仿宋_GB2312" w:hAnsi="仿宋_GB2312" w:hint="eastAsia"/>
          <w:szCs w:val="28"/>
        </w:rPr>
        <w:t>人，海头街道社区卫生服务中心主要负责预防、医疗、保健、康复、健康教育、计生服务等工作。</w:t>
      </w:r>
    </w:p>
    <w:p w:rsidR="00434EC4" w:rsidRDefault="00434EC4" w:rsidP="000260AC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434EC4" w:rsidRDefault="00434EC4" w:rsidP="000260A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41339A">
        <w:rPr>
          <w:rFonts w:ascii="仿宋_GB2312" w:eastAsia="仿宋_GB2312" w:hAnsi="仿宋_GB2312" w:cs="仿宋_GB2312"/>
          <w:sz w:val="32"/>
          <w:szCs w:val="32"/>
        </w:rPr>
        <w:t>240.08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同比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>
        <w:rPr>
          <w:rFonts w:ascii="仿宋_GB2312" w:eastAsia="仿宋_GB2312" w:hAnsi="仿宋_GB2312" w:cs="仿宋_GB2312"/>
          <w:sz w:val="32"/>
          <w:szCs w:val="32"/>
        </w:rPr>
        <w:t>80.49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25.11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的原因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上级补助减少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其中：预算经费安排拨款</w:t>
      </w:r>
      <w:r w:rsidRPr="0041339A">
        <w:rPr>
          <w:rFonts w:ascii="仿宋_GB2312" w:eastAsia="仿宋_GB2312" w:hAnsi="仿宋_GB2312" w:cs="仿宋_GB2312"/>
          <w:sz w:val="32"/>
          <w:szCs w:val="32"/>
        </w:rPr>
        <w:t>240.08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434EC4" w:rsidRPr="0041339A" w:rsidRDefault="00434EC4" w:rsidP="0041339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1339A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434EC4" w:rsidRDefault="00434EC4" w:rsidP="0041339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41339A">
        <w:rPr>
          <w:rFonts w:ascii="仿宋_GB2312" w:eastAsia="仿宋_GB2312" w:hAnsi="仿宋_GB2312" w:cs="仿宋_GB2312"/>
          <w:sz w:val="32"/>
          <w:szCs w:val="32"/>
        </w:rPr>
        <w:t>240.08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同比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>
        <w:rPr>
          <w:rFonts w:ascii="仿宋_GB2312" w:eastAsia="仿宋_GB2312" w:hAnsi="仿宋_GB2312" w:cs="仿宋_GB2312"/>
          <w:sz w:val="32"/>
          <w:szCs w:val="32"/>
        </w:rPr>
        <w:t>80.49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下降</w:t>
      </w:r>
      <w:r>
        <w:rPr>
          <w:rFonts w:ascii="仿宋_GB2312" w:eastAsia="仿宋_GB2312" w:hAnsi="仿宋_GB2312" w:cs="仿宋_GB2312"/>
          <w:sz w:val="32"/>
          <w:szCs w:val="32"/>
        </w:rPr>
        <w:t>25.11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减少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的原因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上级补助减少</w:t>
      </w:r>
      <w:r w:rsidRPr="0041339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41339A">
        <w:rPr>
          <w:rFonts w:ascii="仿宋_GB2312" w:eastAsia="仿宋_GB2312" w:hAnsi="仿宋_GB2312" w:cs="仿宋_GB2312"/>
          <w:sz w:val="32"/>
          <w:szCs w:val="32"/>
        </w:rPr>
        <w:t>86.08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41339A">
        <w:rPr>
          <w:rFonts w:ascii="仿宋_GB2312" w:eastAsia="仿宋_GB2312" w:hAnsi="仿宋_GB2312" w:cs="仿宋_GB2312"/>
          <w:sz w:val="32"/>
          <w:szCs w:val="32"/>
        </w:rPr>
        <w:t>62.85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41339A">
        <w:rPr>
          <w:rFonts w:ascii="仿宋_GB2312" w:eastAsia="仿宋_GB2312" w:hAnsi="仿宋_GB2312" w:cs="仿宋_GB2312"/>
          <w:sz w:val="32"/>
          <w:szCs w:val="32"/>
        </w:rPr>
        <w:t>23.23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41339A">
        <w:rPr>
          <w:rFonts w:ascii="仿宋_GB2312" w:eastAsia="仿宋_GB2312" w:hAnsi="仿宋_GB2312" w:cs="仿宋_GB2312"/>
          <w:sz w:val="32"/>
          <w:szCs w:val="32"/>
        </w:rPr>
        <w:t>154.00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434EC4" w:rsidRDefault="00434EC4">
      <w:pPr>
        <w:spacing w:line="50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</w:p>
    <w:p w:rsidR="00434EC4" w:rsidRDefault="00434EC4" w:rsidP="000260A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434EC4" w:rsidRPr="005D3EBB" w:rsidRDefault="00434EC4" w:rsidP="0041339A">
      <w:pPr>
        <w:ind w:firstLineChars="196" w:firstLine="627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SimSun"/>
          <w:sz w:val="32"/>
          <w:szCs w:val="32"/>
        </w:rPr>
        <w:t>2016</w:t>
      </w:r>
      <w:r w:rsidRPr="005D3EBB">
        <w:rPr>
          <w:rFonts w:ascii="仿宋_GB2312" w:eastAsia="仿宋_GB2312" w:hint="eastAsia"/>
          <w:sz w:val="32"/>
          <w:szCs w:val="32"/>
        </w:rPr>
        <w:t>年“三公经费”</w:t>
      </w:r>
      <w:r>
        <w:rPr>
          <w:rFonts w:ascii="仿宋_GB2312" w:eastAsia="仿宋_GB2312" w:hint="eastAsia"/>
          <w:sz w:val="32"/>
          <w:szCs w:val="32"/>
        </w:rPr>
        <w:t>预算安排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万元，与上年持平，其中</w:t>
      </w:r>
      <w:r w:rsidRPr="005D3EBB">
        <w:rPr>
          <w:rFonts w:ascii="仿宋_GB2312" w:eastAsia="仿宋_GB2312" w:hint="eastAsia"/>
          <w:sz w:val="32"/>
          <w:szCs w:val="32"/>
        </w:rPr>
        <w:t>：</w:t>
      </w:r>
    </w:p>
    <w:p w:rsidR="00434EC4" w:rsidRPr="005D3EBB" w:rsidRDefault="00434EC4" w:rsidP="0041339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，与上年持平。</w:t>
      </w:r>
    </w:p>
    <w:p w:rsidR="00434EC4" w:rsidRDefault="00434EC4" w:rsidP="0041339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，与上年持平。</w:t>
      </w:r>
    </w:p>
    <w:p w:rsidR="00434EC4" w:rsidRDefault="00434EC4" w:rsidP="0041339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，与上年持平。</w:t>
      </w:r>
    </w:p>
    <w:p w:rsidR="00434EC4" w:rsidRPr="00853DF8" w:rsidRDefault="00434EC4" w:rsidP="0041339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434EC4" w:rsidRPr="00853DF8" w:rsidRDefault="00434EC4" w:rsidP="0041339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853DF8">
        <w:rPr>
          <w:rFonts w:ascii="仿宋_GB2312" w:eastAsia="仿宋_GB2312" w:hAnsi="仿宋_GB2312" w:cs="仿宋_GB2312" w:hint="eastAsia"/>
          <w:sz w:val="32"/>
          <w:szCs w:val="32"/>
        </w:rPr>
        <w:t>关于“机关运行经费”支出的说明</w:t>
      </w:r>
    </w:p>
    <w:p w:rsidR="00434EC4" w:rsidRPr="00E2051A" w:rsidRDefault="00434EC4" w:rsidP="000260AC">
      <w:pPr>
        <w:spacing w:line="5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本部门属事业单位所以无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“机关运行经费”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34EC4" w:rsidRDefault="00434EC4" w:rsidP="000260AC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434EC4" w:rsidRDefault="00434EC4" w:rsidP="0041339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434EC4" w:rsidRDefault="00434EC4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496.11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434EC4" w:rsidRDefault="00434EC4" w:rsidP="000260AC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434EC4" w:rsidRDefault="00434EC4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434EC4" w:rsidRDefault="00434EC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434EC4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EC4" w:rsidRDefault="00434EC4" w:rsidP="004956D7">
      <w:r>
        <w:separator/>
      </w:r>
    </w:p>
  </w:endnote>
  <w:endnote w:type="continuationSeparator" w:id="0">
    <w:p w:rsidR="00434EC4" w:rsidRDefault="00434EC4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4" w:rsidRDefault="00434E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EC4" w:rsidRDefault="00434E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4" w:rsidRDefault="00434E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4" w:rsidRDefault="00434E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EC4" w:rsidRDefault="00434EC4" w:rsidP="004956D7">
      <w:r>
        <w:separator/>
      </w:r>
    </w:p>
  </w:footnote>
  <w:footnote w:type="continuationSeparator" w:id="0">
    <w:p w:rsidR="00434EC4" w:rsidRDefault="00434EC4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4" w:rsidRDefault="00434E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4" w:rsidRDefault="00434EC4" w:rsidP="0041339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4" w:rsidRDefault="00434E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260AC"/>
    <w:rsid w:val="00043D3B"/>
    <w:rsid w:val="000D1AD5"/>
    <w:rsid w:val="00101364"/>
    <w:rsid w:val="0019167A"/>
    <w:rsid w:val="001D5C44"/>
    <w:rsid w:val="00236A06"/>
    <w:rsid w:val="00252B05"/>
    <w:rsid w:val="00280BC7"/>
    <w:rsid w:val="002E6A6D"/>
    <w:rsid w:val="003039DD"/>
    <w:rsid w:val="003164F1"/>
    <w:rsid w:val="003D5742"/>
    <w:rsid w:val="0041339A"/>
    <w:rsid w:val="00434EC4"/>
    <w:rsid w:val="0048633A"/>
    <w:rsid w:val="004956D7"/>
    <w:rsid w:val="004D4EFB"/>
    <w:rsid w:val="005A5100"/>
    <w:rsid w:val="005D3EBB"/>
    <w:rsid w:val="005E619F"/>
    <w:rsid w:val="005F4325"/>
    <w:rsid w:val="005F4CEA"/>
    <w:rsid w:val="006245E9"/>
    <w:rsid w:val="0065390B"/>
    <w:rsid w:val="00691C5E"/>
    <w:rsid w:val="006974DC"/>
    <w:rsid w:val="006C2A44"/>
    <w:rsid w:val="00753CB4"/>
    <w:rsid w:val="0076087A"/>
    <w:rsid w:val="00764CBA"/>
    <w:rsid w:val="007C0EDA"/>
    <w:rsid w:val="007C3F3F"/>
    <w:rsid w:val="007E2506"/>
    <w:rsid w:val="00805EA0"/>
    <w:rsid w:val="00835A16"/>
    <w:rsid w:val="00853DF8"/>
    <w:rsid w:val="00863ECF"/>
    <w:rsid w:val="00895A57"/>
    <w:rsid w:val="008A0BA9"/>
    <w:rsid w:val="00941B91"/>
    <w:rsid w:val="009750A6"/>
    <w:rsid w:val="00984DD7"/>
    <w:rsid w:val="009914C4"/>
    <w:rsid w:val="009A154E"/>
    <w:rsid w:val="009A74C9"/>
    <w:rsid w:val="00A07CC2"/>
    <w:rsid w:val="00A52225"/>
    <w:rsid w:val="00A94C88"/>
    <w:rsid w:val="00AB0476"/>
    <w:rsid w:val="00AB1817"/>
    <w:rsid w:val="00B66D2C"/>
    <w:rsid w:val="00C36840"/>
    <w:rsid w:val="00C71CAC"/>
    <w:rsid w:val="00C7439B"/>
    <w:rsid w:val="00C84005"/>
    <w:rsid w:val="00C93045"/>
    <w:rsid w:val="00C942BE"/>
    <w:rsid w:val="00CB4CA5"/>
    <w:rsid w:val="00CF4F75"/>
    <w:rsid w:val="00D714F0"/>
    <w:rsid w:val="00DC1301"/>
    <w:rsid w:val="00E01817"/>
    <w:rsid w:val="00E15A50"/>
    <w:rsid w:val="00E2051A"/>
    <w:rsid w:val="00E235BE"/>
    <w:rsid w:val="00E616F0"/>
    <w:rsid w:val="00E67FCC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4</Pages>
  <Words>183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21</cp:revision>
  <dcterms:created xsi:type="dcterms:W3CDTF">2017-12-06T07:53:00Z</dcterms:created>
  <dcterms:modified xsi:type="dcterms:W3CDTF">2018-04-07T11:48:00Z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