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</w:pPr>
      <w:r>
        <w:rPr>
          <w:rFonts w:hint="eastAsia"/>
          <w:lang w:val="en-US" w:eastAsia="zh-CN"/>
        </w:rPr>
        <w:t>(二)</w:t>
      </w:r>
      <w:r>
        <w:rPr>
          <w:rFonts w:hint="eastAsia"/>
          <w:lang w:eastAsia="zh-CN"/>
        </w:rPr>
        <w:t>社会救助领域基层政务公开标准目录</w:t>
      </w: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440"/>
        <w:gridCol w:w="633"/>
        <w:gridCol w:w="2667"/>
        <w:gridCol w:w="2290"/>
        <w:gridCol w:w="1133"/>
        <w:gridCol w:w="1080"/>
        <w:gridCol w:w="2700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6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6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社会救助</w:t>
            </w:r>
          </w:p>
        </w:tc>
        <w:tc>
          <w:tcPr>
            <w:tcW w:w="44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综合业务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政策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法规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文件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《社会救助暂行办法》、《广东省社会救助条例》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制定或获取信息之日起10个工作日内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新园街道办事处公共服务办公室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■政府网站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最低生活保障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政策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法规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文件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《最低生活保障审核审批办法（试行）》、《广东省社会救助条例》、《广东省最低生活保障制度实施办法》、《广东省最低生活保障家庭经济状况核对和生活状况评估认定办法》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制定或获取信息之日起10个工作日内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社会救助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办事指南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领导姓名、职务、主管或分管工作等</w:t>
            </w: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办理事项、办理条件、最低生活保障标准、申请材料、办理流程、办理时间、地点、联系方式</w:t>
            </w:r>
            <w:bookmarkStart w:id="0" w:name="_GoBack"/>
            <w:bookmarkEnd w:id="0"/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《广东省社会救助条例》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制定或获取信息之日起10个工作日内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■政府网站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5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审核信息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初审对象名单及相关信息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《最低生活保障审核审批办法（试行）》、《广东省最低生活保障制度实施办法》、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制定或获取信息之日起10个工作日内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5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最低生活保障</w:t>
            </w:r>
          </w:p>
        </w:tc>
        <w:tc>
          <w:tcPr>
            <w:tcW w:w="6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审批信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低保对象名单及相关信息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《最低生活保障审核审批办法（试行）》、《广东省最低生活保障制度实施办法》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制定或获取信息之日起10个工作日内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新园街道办事处公共服务办公室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社区公示栏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</w:tbl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440"/>
        <w:gridCol w:w="633"/>
        <w:gridCol w:w="2667"/>
        <w:gridCol w:w="2290"/>
        <w:gridCol w:w="1133"/>
        <w:gridCol w:w="1080"/>
        <w:gridCol w:w="2700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6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6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社会救助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批准特困供养待遇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政策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法规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文件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《广东省人民政府关于进一步健全特困人员救助供养制度的实施意见》、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《广东省社会救助条例》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制定或获取信息之日起10个工作日内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新园街道办事处公共服务办公室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■政府网站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办事指南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《广东省人民政府关于进一步健全特困人员救助供养制度的实施意见》、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《广东省社会救助条例》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color w:val="auto"/>
                <w:highlight w:val="none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制定或获取信息之日起10个工作日内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审批信息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特困人员名单及相关信息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《广东省人民政府关于进一步健全特困人员救助供养制度的实施意见》、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《广东省社会救助条例》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制定或获取信息之日起10个工作日内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■社区公示栏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社会救助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临时救助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政策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法规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文件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《广东省社会救助条例》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《广东省临时救助暂行办法》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制定或获取信息之日起10个工作日内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新园街道办事处公共服务办公室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■政府网站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办事指南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制定或获取信息之日起10个工作日内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■政府网站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审批信息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临时救助对象名单、救助金额、救助事由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《广东省临时救助暂行办法》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制定或获取信息之日起10个工作日内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■社区公示栏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0E880319"/>
    <w:rsid w:val="162F62F4"/>
    <w:rsid w:val="16B84D77"/>
    <w:rsid w:val="1A9C1186"/>
    <w:rsid w:val="1E4218E5"/>
    <w:rsid w:val="2385589B"/>
    <w:rsid w:val="2B420831"/>
    <w:rsid w:val="2CAF54BE"/>
    <w:rsid w:val="2F780BA6"/>
    <w:rsid w:val="2FB4323B"/>
    <w:rsid w:val="3ED06D6D"/>
    <w:rsid w:val="40253D68"/>
    <w:rsid w:val="412353CE"/>
    <w:rsid w:val="44507EA2"/>
    <w:rsid w:val="4BC62FF0"/>
    <w:rsid w:val="4C144259"/>
    <w:rsid w:val="503B1948"/>
    <w:rsid w:val="5149219D"/>
    <w:rsid w:val="529853BA"/>
    <w:rsid w:val="55CC2602"/>
    <w:rsid w:val="5635705C"/>
    <w:rsid w:val="59D42F7D"/>
    <w:rsid w:val="59FB4450"/>
    <w:rsid w:val="6A254F76"/>
    <w:rsid w:val="6A7904D6"/>
    <w:rsid w:val="6B8D5A49"/>
    <w:rsid w:val="6F4D549B"/>
    <w:rsid w:val="71D21343"/>
    <w:rsid w:val="79AB623D"/>
    <w:rsid w:val="7A8D1AC6"/>
    <w:rsid w:val="7CA56520"/>
    <w:rsid w:val="7D136BCC"/>
    <w:rsid w:val="7E9A0009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咪咪</cp:lastModifiedBy>
  <cp:lastPrinted>2020-08-11T03:13:00Z</cp:lastPrinted>
  <dcterms:modified xsi:type="dcterms:W3CDTF">2020-12-28T11:44:40Z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