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53" w:rsidRPr="0079680E" w:rsidRDefault="00505353" w:rsidP="00505353">
      <w:pPr>
        <w:widowControl/>
        <w:shd w:val="clear" w:color="auto" w:fill="FFFFFF"/>
        <w:spacing w:line="570" w:lineRule="atLeast"/>
        <w:jc w:val="center"/>
        <w:outlineLvl w:val="0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霞山区自然资源局</w:t>
      </w: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林湛澄</w:t>
      </w:r>
      <w:r>
        <w:rPr>
          <w:rFonts w:ascii="Arial" w:eastAsia="宋体" w:hAnsi="Arial" w:cs="Arial" w:hint="eastAsia"/>
          <w:b/>
          <w:bCs/>
          <w:color w:val="191919"/>
          <w:kern w:val="36"/>
          <w:sz w:val="42"/>
          <w:szCs w:val="42"/>
        </w:rPr>
        <w:t>同志</w:t>
      </w:r>
      <w:r w:rsidRPr="0079680E"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  <w:t>带队督促检查环境卫生整治工作</w:t>
      </w:r>
    </w:p>
    <w:p w:rsidR="00505353" w:rsidRDefault="00505353" w:rsidP="00505353">
      <w:pPr>
        <w:pStyle w:val="a6"/>
        <w:shd w:val="clear" w:color="auto" w:fill="FFFFFF"/>
        <w:spacing w:before="0" w:beforeAutospacing="0" w:after="0" w:afterAutospacing="0"/>
        <w:ind w:firstLineChars="200" w:firstLine="640"/>
        <w:jc w:val="center"/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</w:pPr>
    </w:p>
    <w:p w:rsidR="00505353" w:rsidRPr="0079680E" w:rsidRDefault="00505353" w:rsidP="00505353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79680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10</w:t>
      </w:r>
      <w:r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月</w:t>
      </w:r>
      <w:r w:rsidRPr="0079680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27</w:t>
      </w:r>
      <w:r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日，</w:t>
      </w:r>
      <w:r w:rsidRPr="0079680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我局</w:t>
      </w:r>
      <w:r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林湛澄</w:t>
      </w:r>
      <w:r w:rsidRPr="0079680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局长</w:t>
      </w:r>
      <w:r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带领</w:t>
      </w:r>
      <w:r w:rsidR="00534AA4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东新社区</w:t>
      </w:r>
      <w:r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负责人，对</w:t>
      </w:r>
      <w:r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东新社区</w:t>
      </w:r>
      <w:r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环境卫生整治工作进行督促检查。</w:t>
      </w:r>
    </w:p>
    <w:p w:rsidR="00505353" w:rsidRPr="0079680E" w:rsidRDefault="00534AA4" w:rsidP="00534AA4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林湛澄</w:t>
      </w:r>
      <w:r w:rsidR="00505353" w:rsidRPr="0079680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同志</w:t>
      </w:r>
      <w:r w:rsidR="00505353"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实地查看了</w:t>
      </w:r>
      <w:r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东新社区周边</w:t>
      </w:r>
      <w:r w:rsidR="00505353"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环境卫生整治情况，针对存在的问题，现场落实责任单位、责任人，提出整改要求。</w:t>
      </w:r>
    </w:p>
    <w:p w:rsidR="00505353" w:rsidRPr="0079680E" w:rsidRDefault="00534AA4" w:rsidP="00505353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林湛澄</w:t>
      </w:r>
      <w:bookmarkStart w:id="0" w:name="_GoBack"/>
      <w:bookmarkEnd w:id="0"/>
      <w:r w:rsidR="00505353" w:rsidRPr="0079680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同志</w:t>
      </w:r>
      <w:r w:rsidR="00505353"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指出，环境卫生整治是一项打基础、利长远、惠民生的系统工程、民生工程，事关</w:t>
      </w:r>
      <w:r w:rsidR="00505353" w:rsidRPr="0079680E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霞山</w:t>
      </w:r>
      <w:r w:rsidR="00505353" w:rsidRPr="0079680E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对外形象，事关群众的民生福祉。</w:t>
      </w:r>
    </w:p>
    <w:p w:rsidR="00CE5CE9" w:rsidRDefault="00534AA4">
      <w:r>
        <w:rPr>
          <w:rFonts w:hint="eastAsia"/>
          <w:noProof/>
        </w:rPr>
        <w:lastRenderedPageBreak/>
        <w:drawing>
          <wp:inline distT="0" distB="0" distL="114300" distR="114300" wp14:anchorId="49478AC8" wp14:editId="58A408CD">
            <wp:extent cx="5274310" cy="5610994"/>
            <wp:effectExtent l="0" t="0" r="2540" b="8890"/>
            <wp:docPr id="3" name="图片 3" descr="C:\Users\Administrator\Desktop\微信图片_20201027104623.jpg微信图片_2020102710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微信图片_20201027104623.jpg微信图片_2020102710462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78" w:rsidRDefault="00C62878" w:rsidP="00505353">
      <w:r>
        <w:separator/>
      </w:r>
    </w:p>
  </w:endnote>
  <w:endnote w:type="continuationSeparator" w:id="0">
    <w:p w:rsidR="00C62878" w:rsidRDefault="00C62878" w:rsidP="0050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78" w:rsidRDefault="00C62878" w:rsidP="00505353">
      <w:r>
        <w:separator/>
      </w:r>
    </w:p>
  </w:footnote>
  <w:footnote w:type="continuationSeparator" w:id="0">
    <w:p w:rsidR="00C62878" w:rsidRDefault="00C62878" w:rsidP="0050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E9"/>
    <w:rsid w:val="00505353"/>
    <w:rsid w:val="00534AA4"/>
    <w:rsid w:val="00C62878"/>
    <w:rsid w:val="00CE5CE9"/>
    <w:rsid w:val="032B4CF5"/>
    <w:rsid w:val="08641EE7"/>
    <w:rsid w:val="22FA4EED"/>
    <w:rsid w:val="2BEE3F0C"/>
    <w:rsid w:val="300829DE"/>
    <w:rsid w:val="3223650D"/>
    <w:rsid w:val="4BD20B14"/>
    <w:rsid w:val="605F3BEA"/>
    <w:rsid w:val="6A8F5241"/>
    <w:rsid w:val="6A992F49"/>
    <w:rsid w:val="752E7463"/>
    <w:rsid w:val="794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5353"/>
    <w:rPr>
      <w:sz w:val="18"/>
      <w:szCs w:val="18"/>
    </w:rPr>
  </w:style>
  <w:style w:type="character" w:customStyle="1" w:styleId="Char">
    <w:name w:val="批注框文本 Char"/>
    <w:basedOn w:val="a0"/>
    <w:link w:val="a3"/>
    <w:rsid w:val="00505353"/>
    <w:rPr>
      <w:kern w:val="2"/>
      <w:sz w:val="18"/>
      <w:szCs w:val="18"/>
    </w:rPr>
  </w:style>
  <w:style w:type="paragraph" w:styleId="a4">
    <w:name w:val="header"/>
    <w:basedOn w:val="a"/>
    <w:link w:val="Char0"/>
    <w:rsid w:val="0050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05353"/>
    <w:rPr>
      <w:kern w:val="2"/>
      <w:sz w:val="18"/>
      <w:szCs w:val="18"/>
    </w:rPr>
  </w:style>
  <w:style w:type="paragraph" w:styleId="a5">
    <w:name w:val="footer"/>
    <w:basedOn w:val="a"/>
    <w:link w:val="Char1"/>
    <w:rsid w:val="0050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05353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505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05353"/>
    <w:rPr>
      <w:sz w:val="18"/>
      <w:szCs w:val="18"/>
    </w:rPr>
  </w:style>
  <w:style w:type="character" w:customStyle="1" w:styleId="Char">
    <w:name w:val="批注框文本 Char"/>
    <w:basedOn w:val="a0"/>
    <w:link w:val="a3"/>
    <w:rsid w:val="00505353"/>
    <w:rPr>
      <w:kern w:val="2"/>
      <w:sz w:val="18"/>
      <w:szCs w:val="18"/>
    </w:rPr>
  </w:style>
  <w:style w:type="paragraph" w:styleId="a4">
    <w:name w:val="header"/>
    <w:basedOn w:val="a"/>
    <w:link w:val="Char0"/>
    <w:rsid w:val="0050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05353"/>
    <w:rPr>
      <w:kern w:val="2"/>
      <w:sz w:val="18"/>
      <w:szCs w:val="18"/>
    </w:rPr>
  </w:style>
  <w:style w:type="paragraph" w:styleId="a5">
    <w:name w:val="footer"/>
    <w:basedOn w:val="a"/>
    <w:link w:val="Char1"/>
    <w:rsid w:val="0050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05353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505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张苑琳</cp:lastModifiedBy>
  <cp:revision>3</cp:revision>
  <dcterms:created xsi:type="dcterms:W3CDTF">2020-06-08T08:43:00Z</dcterms:created>
  <dcterms:modified xsi:type="dcterms:W3CDTF">2020-11-02T01:29:00Z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