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报名登记表</w:t>
      </w:r>
    </w:p>
    <w:bookmarkEnd w:id="0"/>
    <w:p>
      <w:pPr>
        <w:widowControl/>
        <w:shd w:val="clear" w:color="auto" w:fill="FFFFFF"/>
        <w:spacing w:line="580" w:lineRule="exact"/>
        <w:jc w:val="righ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年   月   日</w:t>
      </w:r>
    </w:p>
    <w:tbl>
      <w:tblPr>
        <w:tblStyle w:val="2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19"/>
        <w:gridCol w:w="239"/>
        <w:gridCol w:w="1101"/>
        <w:gridCol w:w="897"/>
        <w:gridCol w:w="272"/>
        <w:gridCol w:w="706"/>
        <w:gridCol w:w="208"/>
        <w:gridCol w:w="214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年月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面貌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文化</w:t>
            </w: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程度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身高</w:t>
            </w: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婚姻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628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是否曾服兵 役</w:t>
            </w:r>
          </w:p>
        </w:tc>
        <w:tc>
          <w:tcPr>
            <w:tcW w:w="39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户籍地址</w:t>
            </w: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4888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0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简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ind w:firstLine="840" w:firstLineChars="3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起止时间</w:t>
            </w: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所在院校、单位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vMerge w:val="restart"/>
            <w:noWrap w:val="0"/>
            <w:vAlign w:val="top"/>
          </w:tcPr>
          <w:p>
            <w:pPr>
              <w:spacing w:line="320" w:lineRule="exact"/>
              <w:ind w:left="279" w:leftChars="133" w:firstLine="280" w:firstLineChars="1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员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关系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年龄</w:t>
            </w: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单位或住址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自我评价</w:t>
            </w:r>
          </w:p>
        </w:tc>
        <w:tc>
          <w:tcPr>
            <w:tcW w:w="8516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143C"/>
    <w:rsid w:val="68D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2020-07-15T03:04:00Z</dcterms:created>
  <dc:creator>笑庄皇帝</dc:creator>
  <cp:lastModifiedBy>笑庄皇帝</cp:lastModifiedBy>
  <dcterms:modified xsi:type="dcterms:W3CDTF">2020-07-15T03:05:07Z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