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AE" w:rsidRDefault="00571DAE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霞山区司法局开展宪法宣传活动</w:t>
      </w:r>
    </w:p>
    <w:p w:rsidR="009B59AE" w:rsidRDefault="009B59AE">
      <w:pPr>
        <w:jc w:val="center"/>
        <w:rPr>
          <w:b/>
          <w:bCs/>
          <w:sz w:val="44"/>
          <w:szCs w:val="52"/>
        </w:rPr>
      </w:pPr>
    </w:p>
    <w:p w:rsidR="009B59AE" w:rsidRDefault="00571DAE" w:rsidP="0084654F">
      <w:pPr>
        <w:spacing w:afterLines="10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为弘扬宪法精神</w:t>
      </w:r>
      <w:r w:rsidR="0084654F"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推动宪法精神深入人心</w:t>
      </w:r>
      <w:r w:rsidR="0084654F"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营造全</w:t>
      </w:r>
      <w:r>
        <w:rPr>
          <w:rFonts w:ascii="仿宋" w:eastAsia="仿宋" w:hAnsi="仿宋" w:cs="仿宋" w:hint="eastAsia"/>
          <w:sz w:val="32"/>
          <w:szCs w:val="32"/>
        </w:rPr>
        <w:t>员</w:t>
      </w:r>
      <w:r>
        <w:rPr>
          <w:rFonts w:ascii="仿宋" w:eastAsia="仿宋" w:hAnsi="仿宋" w:cs="仿宋" w:hint="eastAsia"/>
          <w:sz w:val="32"/>
          <w:szCs w:val="32"/>
        </w:rPr>
        <w:t>尊法学法守法用法的良好氛围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霞山区司法局在霞山区人民广场以“</w:t>
      </w:r>
      <w:r>
        <w:rPr>
          <w:rFonts w:ascii="仿宋" w:eastAsia="仿宋" w:hAnsi="仿宋" w:cs="仿宋" w:hint="eastAsia"/>
          <w:sz w:val="32"/>
          <w:szCs w:val="32"/>
        </w:rPr>
        <w:t>尊崇宪法、学习宪法、遵守宪法、维护宪法、运用宪法”为主题，深入开展宪法学习宣传教育活动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凝聚法治力量，全力推进法治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建设。</w:t>
      </w:r>
    </w:p>
    <w:p w:rsidR="009B59AE" w:rsidRDefault="00571DA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551170" cy="3515360"/>
            <wp:effectExtent l="0" t="0" r="11430" b="5080"/>
            <wp:docPr id="5" name="图片 5" descr="微信图片_2020052808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280819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9AE" w:rsidRDefault="00571DAE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宣传活动现场</w:t>
      </w:r>
    </w:p>
    <w:p w:rsidR="009B59AE" w:rsidRDefault="009B59AE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9B59AE" w:rsidRDefault="009B59AE">
      <w:pPr>
        <w:rPr>
          <w:rFonts w:ascii="仿宋" w:eastAsia="仿宋" w:hAnsi="仿宋"/>
          <w:sz w:val="30"/>
          <w:szCs w:val="30"/>
        </w:rPr>
      </w:pPr>
    </w:p>
    <w:p w:rsidR="009B59AE" w:rsidRDefault="009B59AE">
      <w:pPr>
        <w:rPr>
          <w:rFonts w:ascii="仿宋" w:eastAsia="仿宋" w:hAnsi="仿宋"/>
          <w:sz w:val="30"/>
          <w:szCs w:val="30"/>
        </w:rPr>
      </w:pPr>
    </w:p>
    <w:p w:rsidR="009B59AE" w:rsidRDefault="00571DA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inline distT="0" distB="0" distL="114300" distR="114300">
            <wp:extent cx="5463540" cy="3955415"/>
            <wp:effectExtent l="0" t="0" r="7620" b="6985"/>
            <wp:docPr id="2" name="图片 2" descr="简报图片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简报图片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9AE" w:rsidRDefault="00571D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为群众现场讲解宪法</w:t>
      </w:r>
    </w:p>
    <w:p w:rsidR="009B59AE" w:rsidRDefault="00571DA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114300" distR="114300">
            <wp:extent cx="5531485" cy="4011930"/>
            <wp:effectExtent l="0" t="0" r="635" b="11430"/>
            <wp:docPr id="3" name="图片 3" descr="简报图片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简报图片-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9AE" w:rsidRDefault="00571D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律师为群众解疑释惑</w:t>
      </w:r>
    </w:p>
    <w:p w:rsidR="009B59AE" w:rsidRDefault="00571DAE">
      <w:pPr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活动现场，通过悬挂横幅、发放宣传资料、提供咨询等形式向市民宣传</w:t>
      </w:r>
      <w:r>
        <w:rPr>
          <w:rFonts w:ascii="仿宋" w:eastAsia="仿宋" w:hAnsi="仿宋" w:cs="仿宋" w:hint="eastAsia"/>
          <w:sz w:val="32"/>
          <w:szCs w:val="32"/>
        </w:rPr>
        <w:t>《中华人民共和国宪法》</w:t>
      </w:r>
      <w:r>
        <w:rPr>
          <w:rFonts w:ascii="仿宋" w:eastAsia="仿宋" w:hAnsi="仿宋" w:hint="eastAsia"/>
          <w:sz w:val="32"/>
          <w:szCs w:val="32"/>
        </w:rPr>
        <w:t>等法律法规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宪法等法律知识讲解及</w:t>
      </w:r>
      <w:r>
        <w:rPr>
          <w:rFonts w:ascii="仿宋" w:eastAsia="仿宋" w:hAnsi="仿宋" w:cs="仿宋" w:hint="eastAsia"/>
          <w:sz w:val="32"/>
          <w:szCs w:val="32"/>
        </w:rPr>
        <w:t>专业法律</w:t>
      </w:r>
      <w:r>
        <w:rPr>
          <w:rFonts w:ascii="仿宋" w:eastAsia="仿宋" w:hAnsi="仿宋" w:cs="仿宋" w:hint="eastAsia"/>
          <w:sz w:val="32"/>
          <w:szCs w:val="32"/>
        </w:rPr>
        <w:t>知识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，深</w:t>
      </w:r>
      <w:r>
        <w:rPr>
          <w:rFonts w:ascii="仿宋" w:eastAsia="仿宋" w:hAnsi="仿宋" w:cs="仿宋" w:hint="eastAsia"/>
          <w:sz w:val="32"/>
          <w:szCs w:val="32"/>
        </w:rPr>
        <w:t>受群众欢迎。</w:t>
      </w:r>
      <w:r>
        <w:rPr>
          <w:rFonts w:ascii="仿宋" w:eastAsia="仿宋" w:hAnsi="仿宋" w:cs="仿宋" w:hint="eastAsia"/>
          <w:sz w:val="32"/>
          <w:szCs w:val="32"/>
        </w:rPr>
        <w:t>进入新时代后，人民群众对公平正义的美好需求更加渴望，更加强烈，我们主动适应新形势，积极回应新要求，进一步加强宪法的宣传教育和全面贯彻实施，教育引导人民群众成为宪法的忠实崇尚者、自觉遵守者、坚定捍卫者，让宪法精神成为全社会的普遍价值追求。</w:t>
      </w:r>
      <w:r>
        <w:rPr>
          <w:rFonts w:ascii="仿宋" w:eastAsia="仿宋" w:hAnsi="仿宋" w:hint="eastAsia"/>
          <w:sz w:val="32"/>
          <w:szCs w:val="32"/>
        </w:rPr>
        <w:t>据统计，本次宣传活动共派发了各种有关宣传资料</w:t>
      </w:r>
      <w:r>
        <w:rPr>
          <w:rFonts w:ascii="仿宋" w:eastAsia="仿宋" w:hAnsi="仿宋" w:hint="eastAsia"/>
          <w:sz w:val="32"/>
          <w:szCs w:val="32"/>
        </w:rPr>
        <w:t>180</w:t>
      </w:r>
      <w:r>
        <w:rPr>
          <w:rFonts w:ascii="仿宋" w:eastAsia="仿宋" w:hAnsi="仿宋" w:hint="eastAsia"/>
          <w:sz w:val="32"/>
          <w:szCs w:val="32"/>
        </w:rPr>
        <w:t>多份，购物袋宣传品等</w:t>
      </w:r>
      <w:r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hint="eastAsia"/>
          <w:sz w:val="32"/>
          <w:szCs w:val="32"/>
        </w:rPr>
        <w:t>件，接受现场群众</w:t>
      </w:r>
      <w:r>
        <w:rPr>
          <w:rFonts w:ascii="仿宋" w:eastAsia="仿宋" w:hAnsi="仿宋" w:hint="eastAsia"/>
          <w:sz w:val="32"/>
          <w:szCs w:val="32"/>
        </w:rPr>
        <w:t>法律</w:t>
      </w:r>
      <w:r>
        <w:rPr>
          <w:rFonts w:ascii="仿宋" w:eastAsia="仿宋" w:hAnsi="仿宋" w:hint="eastAsia"/>
          <w:sz w:val="32"/>
          <w:szCs w:val="32"/>
        </w:rPr>
        <w:t>咨询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多人次。</w:t>
      </w:r>
    </w:p>
    <w:sectPr w:rsidR="009B59AE" w:rsidSect="009B59AE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AE" w:rsidRDefault="00571DAE" w:rsidP="009B59AE">
      <w:r>
        <w:separator/>
      </w:r>
    </w:p>
  </w:endnote>
  <w:endnote w:type="continuationSeparator" w:id="1">
    <w:p w:rsidR="00571DAE" w:rsidRDefault="00571DAE" w:rsidP="009B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AE" w:rsidRDefault="009B59A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9B59AE" w:rsidRDefault="009B59AE">
                <w:pPr>
                  <w:pStyle w:val="a3"/>
                </w:pPr>
                <w:r>
                  <w:rPr>
                    <w:rFonts w:hint="eastAsia"/>
                    <w:sz w:val="20"/>
                    <w:szCs w:val="28"/>
                  </w:rPr>
                  <w:fldChar w:fldCharType="begin"/>
                </w:r>
                <w:r w:rsidR="00571DAE">
                  <w:rPr>
                    <w:rFonts w:hint="eastAsia"/>
                    <w:sz w:val="20"/>
                    <w:szCs w:val="28"/>
                  </w:rPr>
                  <w:instrText xml:space="preserve"> PAGE  \* ME</w:instrText>
                </w:r>
                <w:r w:rsidR="00571DAE">
                  <w:rPr>
                    <w:rFonts w:hint="eastAsia"/>
                    <w:sz w:val="20"/>
                    <w:szCs w:val="28"/>
                  </w:rPr>
                  <w:instrText xml:space="preserve">RGEFORMAT </w:instrText>
                </w:r>
                <w:r>
                  <w:rPr>
                    <w:rFonts w:hint="eastAsia"/>
                    <w:sz w:val="20"/>
                    <w:szCs w:val="28"/>
                  </w:rPr>
                  <w:fldChar w:fldCharType="separate"/>
                </w:r>
                <w:r w:rsidR="0084654F">
                  <w:rPr>
                    <w:noProof/>
                    <w:sz w:val="20"/>
                    <w:szCs w:val="28"/>
                  </w:rPr>
                  <w:t>- 1 -</w:t>
                </w:r>
                <w:r>
                  <w:rPr>
                    <w:rFonts w:hint="eastAsia"/>
                    <w:sz w:val="20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AE" w:rsidRDefault="00571DAE" w:rsidP="009B59AE">
      <w:r>
        <w:separator/>
      </w:r>
    </w:p>
  </w:footnote>
  <w:footnote w:type="continuationSeparator" w:id="1">
    <w:p w:rsidR="00571DAE" w:rsidRDefault="00571DAE" w:rsidP="009B5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2D5FD3"/>
    <w:rsid w:val="00571DAE"/>
    <w:rsid w:val="0084654F"/>
    <w:rsid w:val="009B59AE"/>
    <w:rsid w:val="0CAA74E7"/>
    <w:rsid w:val="12205FF3"/>
    <w:rsid w:val="144000BA"/>
    <w:rsid w:val="40744FCB"/>
    <w:rsid w:val="702D5FD3"/>
    <w:rsid w:val="779F3828"/>
    <w:rsid w:val="7EFD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59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B59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84654F"/>
    <w:rPr>
      <w:sz w:val="18"/>
      <w:szCs w:val="18"/>
    </w:rPr>
  </w:style>
  <w:style w:type="character" w:customStyle="1" w:styleId="Char">
    <w:name w:val="批注框文本 Char"/>
    <w:basedOn w:val="a0"/>
    <w:link w:val="a5"/>
    <w:rsid w:val="00846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梁茗蔚</cp:lastModifiedBy>
  <cp:revision>2</cp:revision>
  <dcterms:created xsi:type="dcterms:W3CDTF">2020-05-27T07:16:00Z</dcterms:created>
  <dcterms:modified xsi:type="dcterms:W3CDTF">2020-05-28T06:34:00Z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