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1CDD4">
      <w:pPr>
        <w:snapToGrid/>
        <w:ind w:firstLine="0" w:firstLineChars="0"/>
        <w:jc w:val="center"/>
        <w:rPr>
          <w:rFonts w:cs="仿宋_GB2312"/>
        </w:rPr>
      </w:pPr>
      <w:bookmarkStart w:id="2" w:name="_GoBack"/>
      <w:r>
        <w:rPr>
          <w:rFonts w:eastAsia="方正小标宋简体" w:cs="方正小标宋简体"/>
          <w:sz w:val="44"/>
          <w:szCs w:val="44"/>
        </w:rPr>
        <w:t>1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1</w:t>
      </w:r>
      <w:r>
        <w:rPr>
          <w:rFonts w:hint="eastAsia" w:eastAsia="方正小标宋简体" w:cs="方正小标宋简体"/>
          <w:sz w:val="44"/>
          <w:szCs w:val="44"/>
        </w:rPr>
        <w:t>月份霞山区领导干部接访</w:t>
      </w:r>
      <w:r>
        <w:rPr>
          <w:rFonts w:hint="eastAsia" w:eastAsia="方正小标宋简体" w:cs="方正小标宋简体"/>
          <w:sz w:val="44"/>
          <w:szCs w:val="44"/>
          <w:lang w:eastAsia="zh-Hans"/>
        </w:rPr>
        <w:t>下访</w:t>
      </w:r>
      <w:r>
        <w:rPr>
          <w:rFonts w:hint="eastAsia" w:eastAsia="方正小标宋简体" w:cs="方正小标宋简体"/>
          <w:sz w:val="44"/>
          <w:szCs w:val="44"/>
        </w:rPr>
        <w:t>排班表</w:t>
      </w:r>
      <w:bookmarkEnd w:id="2"/>
    </w:p>
    <w:p w14:paraId="47C65E92">
      <w:pPr>
        <w:snapToGrid/>
        <w:ind w:firstLine="0" w:firstLineChars="0"/>
        <w:rPr>
          <w:rFonts w:cs="仿宋_GB2312"/>
        </w:rPr>
      </w:pPr>
      <w:r>
        <w:rPr>
          <w:rFonts w:hint="eastAsia" w:cs="仿宋_GB2312"/>
        </w:rPr>
        <w:t xml:space="preserve">填表单位：霞山区信访局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59"/>
        <w:gridCol w:w="1559"/>
        <w:gridCol w:w="5529"/>
        <w:gridCol w:w="3543"/>
      </w:tblGrid>
      <w:tr w14:paraId="6174F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B29EFCA">
            <w:pPr>
              <w:snapToGrid/>
              <w:ind w:firstLine="0" w:firstLineChars="0"/>
              <w:jc w:val="center"/>
              <w:rPr>
                <w:rFonts w:ascii="仿宋_GB2312" w:cs="仿宋_GB2312"/>
              </w:rPr>
            </w:pPr>
            <w:r>
              <w:rPr>
                <w:rFonts w:hint="eastAsia" w:ascii="仿宋_GB2312" w:cs="仿宋_GB2312"/>
              </w:rPr>
              <w:t>序号</w:t>
            </w:r>
          </w:p>
        </w:tc>
        <w:tc>
          <w:tcPr>
            <w:tcW w:w="1559" w:type="dxa"/>
            <w:vAlign w:val="center"/>
          </w:tcPr>
          <w:p w14:paraId="70C21A1C">
            <w:pPr>
              <w:snapToGrid/>
              <w:ind w:firstLine="0" w:firstLineChars="0"/>
              <w:jc w:val="center"/>
              <w:rPr>
                <w:rFonts w:ascii="仿宋_GB2312" w:cs="仿宋_GB2312"/>
              </w:rPr>
            </w:pPr>
            <w:r>
              <w:rPr>
                <w:rFonts w:hint="eastAsia" w:ascii="仿宋_GB2312" w:cs="仿宋_GB2312"/>
              </w:rPr>
              <w:t>接访日期</w:t>
            </w:r>
          </w:p>
        </w:tc>
        <w:tc>
          <w:tcPr>
            <w:tcW w:w="1559" w:type="dxa"/>
            <w:vAlign w:val="center"/>
          </w:tcPr>
          <w:p w14:paraId="471695EF">
            <w:pPr>
              <w:snapToGrid/>
              <w:ind w:firstLine="0" w:firstLineChars="0"/>
              <w:jc w:val="center"/>
              <w:rPr>
                <w:rFonts w:ascii="仿宋_GB2312" w:cs="仿宋_GB2312"/>
              </w:rPr>
            </w:pPr>
            <w:r>
              <w:rPr>
                <w:rFonts w:hint="eastAsia" w:ascii="仿宋_GB2312" w:cs="仿宋_GB2312"/>
              </w:rPr>
              <w:t>接访领导</w:t>
            </w:r>
          </w:p>
        </w:tc>
        <w:tc>
          <w:tcPr>
            <w:tcW w:w="5529" w:type="dxa"/>
            <w:vAlign w:val="center"/>
          </w:tcPr>
          <w:p w14:paraId="64FBE0A8">
            <w:pPr>
              <w:snapToGrid/>
              <w:ind w:firstLine="0" w:firstLineChars="0"/>
              <w:jc w:val="center"/>
              <w:rPr>
                <w:rFonts w:ascii="仿宋_GB2312" w:cs="仿宋_GB2312"/>
              </w:rPr>
            </w:pPr>
            <w:r>
              <w:rPr>
                <w:rFonts w:hint="eastAsia" w:ascii="仿宋_GB2312" w:cs="仿宋_GB2312"/>
              </w:rPr>
              <w:t>职务</w:t>
            </w:r>
          </w:p>
        </w:tc>
        <w:tc>
          <w:tcPr>
            <w:tcW w:w="3543" w:type="dxa"/>
            <w:vAlign w:val="center"/>
          </w:tcPr>
          <w:p w14:paraId="079D2538">
            <w:pPr>
              <w:snapToGrid/>
              <w:ind w:firstLine="0" w:firstLineChars="0"/>
              <w:jc w:val="center"/>
              <w:rPr>
                <w:rFonts w:ascii="仿宋_GB2312" w:cs="仿宋_GB2312"/>
              </w:rPr>
            </w:pPr>
            <w:r>
              <w:rPr>
                <w:rFonts w:hint="eastAsia" w:ascii="仿宋_GB2312" w:cs="仿宋_GB2312"/>
              </w:rPr>
              <w:t>接访地点</w:t>
            </w:r>
          </w:p>
        </w:tc>
      </w:tr>
      <w:tr w14:paraId="15F4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7D4DE53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14:paraId="4F70804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51CAC955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黄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苗锋</w:t>
            </w:r>
          </w:p>
        </w:tc>
        <w:tc>
          <w:tcPr>
            <w:tcW w:w="5529" w:type="dxa"/>
            <w:vAlign w:val="center"/>
          </w:tcPr>
          <w:p w14:paraId="0A2DD990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区委常委、</w:t>
            </w: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副区长</w:t>
            </w:r>
          </w:p>
        </w:tc>
        <w:tc>
          <w:tcPr>
            <w:tcW w:w="3543" w:type="dxa"/>
            <w:vAlign w:val="center"/>
          </w:tcPr>
          <w:p w14:paraId="2B53D031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62756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959" w:type="dxa"/>
            <w:vAlign w:val="center"/>
          </w:tcPr>
          <w:p w14:paraId="297854AE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1725B960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A325A4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侯素娟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9B1F81D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区委常委、区政府党组成员、常务副区长</w:t>
            </w:r>
          </w:p>
        </w:tc>
        <w:tc>
          <w:tcPr>
            <w:tcW w:w="3543" w:type="dxa"/>
            <w:vAlign w:val="center"/>
          </w:tcPr>
          <w:p w14:paraId="41AC46C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1A104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A0E68DF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6A592A48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4612F2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吴柏辉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D59D2D5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区委常委、区纪委书记、区监委主任</w:t>
            </w:r>
          </w:p>
        </w:tc>
        <w:tc>
          <w:tcPr>
            <w:tcW w:w="3543" w:type="dxa"/>
            <w:vAlign w:val="center"/>
          </w:tcPr>
          <w:p w14:paraId="266B93C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52831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D7A3100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749F4832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6BA78E45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欧啸泾</w:t>
            </w:r>
          </w:p>
        </w:tc>
        <w:tc>
          <w:tcPr>
            <w:tcW w:w="5529" w:type="dxa"/>
            <w:vAlign w:val="center"/>
          </w:tcPr>
          <w:p w14:paraId="274D9AC8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区委常委、区委宣传部部长</w:t>
            </w:r>
          </w:p>
        </w:tc>
        <w:tc>
          <w:tcPr>
            <w:tcW w:w="3543" w:type="dxa"/>
            <w:vAlign w:val="center"/>
          </w:tcPr>
          <w:p w14:paraId="2910C4F7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32A2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8CA0102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6F7B26CF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278821BE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林  岗</w:t>
            </w:r>
          </w:p>
        </w:tc>
        <w:tc>
          <w:tcPr>
            <w:tcW w:w="5529" w:type="dxa"/>
            <w:vAlign w:val="center"/>
          </w:tcPr>
          <w:p w14:paraId="1A9DD06E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区委常委、区委统战部部长、区政协党组副书记</w:t>
            </w:r>
          </w:p>
        </w:tc>
        <w:tc>
          <w:tcPr>
            <w:tcW w:w="3543" w:type="dxa"/>
            <w:vAlign w:val="center"/>
          </w:tcPr>
          <w:p w14:paraId="7F789A6C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2E13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D8F06D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777893E9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3B220579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李博龙</w:t>
            </w:r>
          </w:p>
        </w:tc>
        <w:tc>
          <w:tcPr>
            <w:tcW w:w="5529" w:type="dxa"/>
            <w:vAlign w:val="center"/>
          </w:tcPr>
          <w:p w14:paraId="617575F3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区委常委、组织部部长、党校校长</w:t>
            </w:r>
          </w:p>
        </w:tc>
        <w:tc>
          <w:tcPr>
            <w:tcW w:w="3543" w:type="dxa"/>
            <w:vAlign w:val="center"/>
          </w:tcPr>
          <w:p w14:paraId="71B37561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05D8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959" w:type="dxa"/>
            <w:vAlign w:val="center"/>
          </w:tcPr>
          <w:p w14:paraId="7ABF60D0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14:paraId="0F45AC5B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66A3B91E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陈江泓</w:t>
            </w:r>
          </w:p>
        </w:tc>
        <w:tc>
          <w:tcPr>
            <w:tcW w:w="5529" w:type="dxa"/>
            <w:vAlign w:val="center"/>
          </w:tcPr>
          <w:p w14:paraId="685A1D3A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区人大常委会党组书记、主任</w:t>
            </w:r>
          </w:p>
        </w:tc>
        <w:tc>
          <w:tcPr>
            <w:tcW w:w="3543" w:type="dxa"/>
            <w:vAlign w:val="center"/>
          </w:tcPr>
          <w:p w14:paraId="59757AD6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5549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0FAF7521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68F12C31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11B2E543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李荣泽</w:t>
            </w:r>
          </w:p>
        </w:tc>
        <w:tc>
          <w:tcPr>
            <w:tcW w:w="5529" w:type="dxa"/>
            <w:vAlign w:val="center"/>
          </w:tcPr>
          <w:p w14:paraId="3E6BED50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14:paraId="6B6A3B59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1EACF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59" w:type="dxa"/>
            <w:vAlign w:val="center"/>
          </w:tcPr>
          <w:p w14:paraId="177D9809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14:paraId="3B10EA8B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559A155C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陈乔美</w:t>
            </w:r>
          </w:p>
        </w:tc>
        <w:tc>
          <w:tcPr>
            <w:tcW w:w="5529" w:type="dxa"/>
            <w:vAlign w:val="center"/>
          </w:tcPr>
          <w:p w14:paraId="6EC847A6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14:paraId="4985603C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4A82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07ABE5E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10</w:t>
            </w:r>
          </w:p>
        </w:tc>
        <w:tc>
          <w:tcPr>
            <w:tcW w:w="1559" w:type="dxa"/>
            <w:vAlign w:val="center"/>
          </w:tcPr>
          <w:p w14:paraId="255A54EC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13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3CB54F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陈文诚</w:t>
            </w:r>
          </w:p>
        </w:tc>
        <w:tc>
          <w:tcPr>
            <w:tcW w:w="5529" w:type="dxa"/>
            <w:vAlign w:val="center"/>
          </w:tcPr>
          <w:p w14:paraId="4BEC390E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14:paraId="46A65DCE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6857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9" w:type="dxa"/>
            <w:vAlign w:val="center"/>
          </w:tcPr>
          <w:p w14:paraId="015F7B5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11</w:t>
            </w:r>
          </w:p>
        </w:tc>
        <w:tc>
          <w:tcPr>
            <w:tcW w:w="1559" w:type="dxa"/>
            <w:vAlign w:val="center"/>
          </w:tcPr>
          <w:p w14:paraId="58000786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16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C39DA5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余文超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FD780F7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14:paraId="0E245DA4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2E79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59" w:type="dxa"/>
            <w:vAlign w:val="center"/>
          </w:tcPr>
          <w:p w14:paraId="5A9FC4F1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14:paraId="4DA72387">
            <w:pPr>
              <w:ind w:firstLine="0" w:firstLineChars="0"/>
              <w:jc w:val="both"/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17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48C95A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陈文景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5BAB435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区人大常委会党组成员、副主任</w:t>
            </w:r>
          </w:p>
        </w:tc>
        <w:tc>
          <w:tcPr>
            <w:tcW w:w="3543" w:type="dxa"/>
            <w:vAlign w:val="center"/>
          </w:tcPr>
          <w:p w14:paraId="7B3B7107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7C84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3DD20045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14:paraId="31D2A991">
            <w:pPr>
              <w:ind w:firstLine="0" w:firstLineChars="0"/>
              <w:jc w:val="both"/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18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7C0D58A1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王文光</w:t>
            </w:r>
          </w:p>
        </w:tc>
        <w:tc>
          <w:tcPr>
            <w:tcW w:w="5529" w:type="dxa"/>
            <w:vAlign w:val="center"/>
          </w:tcPr>
          <w:p w14:paraId="4FF10473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区人大常委会党组成员、副主任候选人</w:t>
            </w:r>
          </w:p>
        </w:tc>
        <w:tc>
          <w:tcPr>
            <w:tcW w:w="3543" w:type="dxa"/>
            <w:vAlign w:val="center"/>
          </w:tcPr>
          <w:p w14:paraId="2BB9A4E6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051A9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1BF55F4D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61E8C1A0">
            <w:pPr>
              <w:ind w:firstLine="0" w:firstLineChars="0"/>
              <w:jc w:val="both"/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19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3E52FE51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梁文东</w:t>
            </w:r>
          </w:p>
        </w:tc>
        <w:tc>
          <w:tcPr>
            <w:tcW w:w="5529" w:type="dxa"/>
            <w:vAlign w:val="center"/>
          </w:tcPr>
          <w:p w14:paraId="2A4B90DC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区</w:t>
            </w: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政协副主席</w:t>
            </w:r>
          </w:p>
        </w:tc>
        <w:tc>
          <w:tcPr>
            <w:tcW w:w="3543" w:type="dxa"/>
          </w:tcPr>
          <w:p w14:paraId="55948AFA">
            <w:pPr>
              <w:ind w:firstLine="0" w:firstLineChars="0"/>
              <w:jc w:val="center"/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0838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686391C8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2610431D">
            <w:pPr>
              <w:ind w:firstLine="0" w:firstLineChars="0"/>
              <w:jc w:val="both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373650F8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江建军</w:t>
            </w:r>
          </w:p>
        </w:tc>
        <w:tc>
          <w:tcPr>
            <w:tcW w:w="5529" w:type="dxa"/>
            <w:vAlign w:val="center"/>
          </w:tcPr>
          <w:p w14:paraId="4622A340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区政府党组成员、副</w:t>
            </w: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主席</w:t>
            </w:r>
          </w:p>
        </w:tc>
        <w:tc>
          <w:tcPr>
            <w:tcW w:w="3543" w:type="dxa"/>
          </w:tcPr>
          <w:p w14:paraId="573AFE68">
            <w:pPr>
              <w:ind w:firstLine="0" w:firstLineChars="0"/>
              <w:jc w:val="center"/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56C7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7B8C4F57">
            <w:pPr>
              <w:snapToGrid/>
              <w:ind w:firstLine="0" w:firstLineChars="0"/>
              <w:jc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5B323137">
            <w:pPr>
              <w:ind w:firstLine="0" w:firstLineChars="0"/>
              <w:jc w:val="both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23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68913FCD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万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海波</w:t>
            </w:r>
          </w:p>
        </w:tc>
        <w:tc>
          <w:tcPr>
            <w:tcW w:w="5529" w:type="dxa"/>
            <w:vAlign w:val="center"/>
          </w:tcPr>
          <w:p w14:paraId="1F311E0F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区政府党组成员、副</w:t>
            </w: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主席</w:t>
            </w:r>
          </w:p>
        </w:tc>
        <w:tc>
          <w:tcPr>
            <w:tcW w:w="3543" w:type="dxa"/>
          </w:tcPr>
          <w:p w14:paraId="255ABDB4">
            <w:pPr>
              <w:ind w:firstLine="0" w:firstLineChars="0"/>
              <w:jc w:val="center"/>
            </w:pPr>
            <w:bookmarkStart w:id="0" w:name="OLE_LINK2"/>
            <w:bookmarkStart w:id="1" w:name="OLE_LINK1"/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  <w:bookmarkEnd w:id="0"/>
            <w:bookmarkEnd w:id="1"/>
          </w:p>
        </w:tc>
      </w:tr>
      <w:tr w14:paraId="401D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62A50903">
            <w:pPr>
              <w:snapToGrid/>
              <w:ind w:firstLine="0" w:firstLineChars="0"/>
              <w:jc w:val="center"/>
              <w:rPr>
                <w:rFonts w:hint="eastAsia"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6050391F">
            <w:pPr>
              <w:ind w:firstLine="0" w:firstLineChars="0"/>
              <w:jc w:val="both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24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68DC9783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周红霞</w:t>
            </w:r>
          </w:p>
        </w:tc>
        <w:tc>
          <w:tcPr>
            <w:tcW w:w="5529" w:type="dxa"/>
            <w:vAlign w:val="center"/>
          </w:tcPr>
          <w:p w14:paraId="545F5F79"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区</w:t>
            </w: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政协副主席</w:t>
            </w:r>
          </w:p>
        </w:tc>
        <w:tc>
          <w:tcPr>
            <w:tcW w:w="3543" w:type="dxa"/>
          </w:tcPr>
          <w:p w14:paraId="03B82F75">
            <w:pPr>
              <w:ind w:firstLine="0" w:firstLineChars="0"/>
              <w:jc w:val="center"/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35D8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4270F33D">
            <w:pPr>
              <w:snapToGrid/>
              <w:ind w:firstLine="0" w:firstLineChars="0"/>
              <w:jc w:val="center"/>
              <w:rPr>
                <w:rFonts w:hint="eastAsia"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1</w:t>
            </w:r>
            <w:r>
              <w:rPr>
                <w:rFonts w:ascii="仿宋_GB2312" w:hAnsi="宋体" w:cs="宋体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300080B">
            <w:pPr>
              <w:ind w:firstLine="0" w:firstLineChars="0"/>
              <w:jc w:val="both"/>
            </w:pPr>
            <w:r>
              <w:rPr>
                <w:rFonts w:ascii="仿宋_GB2312" w:hAnsi="宋体" w:cs="宋体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月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仿宋_GB2312" w:hAnsi="宋体" w:cs="宋体"/>
                <w:sz w:val="28"/>
                <w:szCs w:val="28"/>
              </w:rPr>
              <w:t>日</w:t>
            </w:r>
          </w:p>
        </w:tc>
        <w:tc>
          <w:tcPr>
            <w:tcW w:w="1559" w:type="dxa"/>
            <w:vAlign w:val="center"/>
          </w:tcPr>
          <w:p w14:paraId="407A43B5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张光云</w:t>
            </w:r>
          </w:p>
        </w:tc>
        <w:tc>
          <w:tcPr>
            <w:tcW w:w="5529" w:type="dxa"/>
            <w:vAlign w:val="center"/>
          </w:tcPr>
          <w:p w14:paraId="12A72A8C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cs="宋体"/>
                <w:color w:val="000000"/>
                <w:sz w:val="28"/>
                <w:szCs w:val="28"/>
              </w:rPr>
              <w:t>区</w:t>
            </w: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政协副主席候选人</w:t>
            </w:r>
          </w:p>
        </w:tc>
        <w:tc>
          <w:tcPr>
            <w:tcW w:w="3543" w:type="dxa"/>
          </w:tcPr>
          <w:p w14:paraId="79ECCB8F">
            <w:pPr>
              <w:ind w:firstLine="0" w:firstLineChars="0"/>
              <w:jc w:val="center"/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0840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09A12DB3">
            <w:pPr>
              <w:snapToGrid/>
              <w:ind w:firstLine="0" w:firstLineChars="0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559" w:type="dxa"/>
          </w:tcPr>
          <w:p w14:paraId="248CA391">
            <w:pPr>
              <w:ind w:firstLine="0" w:firstLineChars="0"/>
              <w:jc w:val="both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11月26日</w:t>
            </w:r>
          </w:p>
        </w:tc>
        <w:tc>
          <w:tcPr>
            <w:tcW w:w="1559" w:type="dxa"/>
            <w:vAlign w:val="center"/>
          </w:tcPr>
          <w:p w14:paraId="25B38C40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潘汝权</w:t>
            </w:r>
          </w:p>
        </w:tc>
        <w:tc>
          <w:tcPr>
            <w:tcW w:w="5529" w:type="dxa"/>
            <w:vAlign w:val="center"/>
          </w:tcPr>
          <w:p w14:paraId="57C1B507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区政协</w:t>
            </w:r>
            <w:r>
              <w:rPr>
                <w:rFonts w:hint="eastAsia" w:ascii="仿宋_GB2312" w:hAnsi="宋体" w:cs="宋体"/>
                <w:color w:val="000000"/>
                <w:sz w:val="28"/>
                <w:szCs w:val="28"/>
                <w:lang w:val="en-US" w:eastAsia="zh-CN"/>
              </w:rPr>
              <w:t>党组成员、</w:t>
            </w: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主席</w:t>
            </w:r>
          </w:p>
        </w:tc>
        <w:tc>
          <w:tcPr>
            <w:tcW w:w="3543" w:type="dxa"/>
          </w:tcPr>
          <w:p w14:paraId="6A68AA31">
            <w:pPr>
              <w:ind w:firstLine="0" w:firstLineChars="0"/>
              <w:jc w:val="center"/>
              <w:rPr>
                <w:rFonts w:hint="eastAsia"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2D5ED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07D3FDE2">
            <w:pPr>
              <w:snapToGrid/>
              <w:ind w:firstLine="0" w:firstLineChars="0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559" w:type="dxa"/>
          </w:tcPr>
          <w:p w14:paraId="77832700">
            <w:pPr>
              <w:ind w:firstLine="0" w:firstLineChars="0"/>
              <w:jc w:val="both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11月27日</w:t>
            </w:r>
          </w:p>
        </w:tc>
        <w:tc>
          <w:tcPr>
            <w:tcW w:w="1559" w:type="dxa"/>
            <w:vAlign w:val="center"/>
          </w:tcPr>
          <w:p w14:paraId="1D6BBD5F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祝朝裕</w:t>
            </w:r>
          </w:p>
        </w:tc>
        <w:tc>
          <w:tcPr>
            <w:tcW w:w="5529" w:type="dxa"/>
            <w:vAlign w:val="center"/>
          </w:tcPr>
          <w:p w14:paraId="7956B261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区委副书记</w:t>
            </w:r>
          </w:p>
        </w:tc>
        <w:tc>
          <w:tcPr>
            <w:tcW w:w="3543" w:type="dxa"/>
          </w:tcPr>
          <w:p w14:paraId="2C82324D">
            <w:pPr>
              <w:ind w:firstLine="0" w:firstLineChars="0"/>
              <w:jc w:val="center"/>
              <w:rPr>
                <w:rFonts w:hint="eastAsia"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  <w:tr w14:paraId="4AC0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9" w:type="dxa"/>
            <w:vAlign w:val="center"/>
          </w:tcPr>
          <w:p w14:paraId="50ED1A4D">
            <w:pPr>
              <w:snapToGrid/>
              <w:ind w:firstLine="0" w:firstLineChars="0"/>
              <w:jc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559" w:type="dxa"/>
          </w:tcPr>
          <w:p w14:paraId="3B0DA1ED">
            <w:pPr>
              <w:ind w:firstLine="0" w:firstLineChars="0"/>
              <w:jc w:val="both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11月30日</w:t>
            </w:r>
          </w:p>
        </w:tc>
        <w:tc>
          <w:tcPr>
            <w:tcW w:w="1559" w:type="dxa"/>
            <w:vAlign w:val="center"/>
          </w:tcPr>
          <w:p w14:paraId="61296D33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  <w:lang w:val="en-US" w:eastAsia="zh-CN"/>
              </w:rPr>
              <w:t>黄蕙洁</w:t>
            </w:r>
          </w:p>
        </w:tc>
        <w:tc>
          <w:tcPr>
            <w:tcW w:w="5529" w:type="dxa"/>
            <w:vAlign w:val="center"/>
          </w:tcPr>
          <w:p w14:paraId="384E5208"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区委常委、</w:t>
            </w:r>
            <w:r>
              <w:rPr>
                <w:rFonts w:hint="eastAsia" w:ascii="仿宋_GB2312"/>
                <w:color w:val="000000"/>
                <w:sz w:val="28"/>
                <w:szCs w:val="28"/>
                <w:lang w:val="en-US" w:eastAsia="zh-CN"/>
              </w:rPr>
              <w:t>政法委书记</w:t>
            </w:r>
          </w:p>
        </w:tc>
        <w:tc>
          <w:tcPr>
            <w:tcW w:w="3543" w:type="dxa"/>
          </w:tcPr>
          <w:p w14:paraId="6D2119AA">
            <w:pPr>
              <w:ind w:firstLine="0" w:firstLineChars="0"/>
              <w:jc w:val="center"/>
              <w:rPr>
                <w:rFonts w:hint="eastAsia" w:ascii="仿宋_GB2312" w:hAnsi="宋体" w:cs="宋体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霞山区信访局接访中心</w:t>
            </w:r>
          </w:p>
        </w:tc>
      </w:tr>
    </w:tbl>
    <w:p w14:paraId="7ACF01E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B6E77"/>
    <w:rsid w:val="6FDB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580" w:lineRule="exact"/>
      <w:ind w:firstLine="836" w:firstLineChars="200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outlineLvl w:val="2"/>
    </w:pPr>
    <w:rPr>
      <w:rFonts w:hint="eastAsia" w:ascii="宋体" w:hAnsi="宋体" w:eastAsia="宋体"/>
      <w:b/>
      <w:kern w:val="0"/>
      <w:sz w:val="27"/>
      <w:szCs w:val="27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2026-10-22T07:26:00Z</dcterms:created>
  <dc:creator>Shine</dc:creator>
  <cp:lastModifiedBy>Shine</cp:lastModifiedBy>
  <dcterms:modified xsi:type="dcterms:W3CDTF">2026-10-22T07:53:55Z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3DBFD01907BA457F8A462A43D8DF5A11_11</vt:lpwstr>
  </property>
  <property fmtid="{D5CDD505-2E9C-101B-9397-08002B2CF9AE}" pid="4" name="KSOTemplateDocerSaveRecord">
    <vt:lpwstr>eyJoZGlkIjoiMWY2NjBmYjIyOTkxZmNjYWFjZTE0OGZlYzJhOTBmZGYiLCJ1c2VySWQiOiI4MzgxNTEyODMifQ==</vt:lpwstr>
  </property>
</Properties>
</file>