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CBF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霞山区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农村农业技能人才和新农人才引育留用激励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起草说明</w:t>
      </w:r>
    </w:p>
    <w:p w14:paraId="78499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E3C6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为深入贯彻落实党中央、国务院及省市关于全面推进乡村振兴的战略部署，服务我区“百千万工程”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有效破解当前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农业农村领域技能人才与实用人才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短缺问题，根据国家及省市关于乡村振兴和人才工作的相关政策精神，结合本区实际，区人力资源和社会保障局会同区农业农村局起草了《霞山区农村农业技能人才和新农人才引育留用激励办法（试行）（第二次征求意见稿）》（以下简称《激励办法》）。现将相关情况说明如下：</w:t>
      </w:r>
    </w:p>
    <w:p w14:paraId="66AC52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制定文件目的</w:t>
      </w:r>
    </w:p>
    <w:p w14:paraId="25855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明确人才范围与认定标准。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针对以往农业领域实用人才标准不清晰的问题，系统界定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各类农业人才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的范畴，并建立以实际操作能力和贡献为导向的认定标准与程序，为精准实施激励提供基础。</w:t>
      </w:r>
    </w:p>
    <w:p w14:paraId="12CC0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（二）构建引育留用政策体系。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整合现有措施，系统构建覆盖人才引进、培育、评价、激励、服务等全链条的政策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，为强化乡村人才队伍建设提供制度保障。</w:t>
      </w:r>
    </w:p>
    <w:p w14:paraId="5B858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（三）强化“百千万工程”人才支撑。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“百千万工程”对乡村产业发展和基层治理的需求，针对性激发各类农村农业人才活力，为“百千万工程”推进提供坚实的人才支撑和智力支持。</w:t>
      </w:r>
    </w:p>
    <w:p w14:paraId="1D719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（四）营造重才爱才良好氛围。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通过政策引导和典型宣传，提升农村农业人才的社会认同感和职业荣誉感，激发人才内生动力，广泛吸引社会力量投身乡村振兴。</w:t>
      </w:r>
    </w:p>
    <w:p w14:paraId="5A4D7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二、法律政策依据</w:t>
      </w:r>
    </w:p>
    <w:p w14:paraId="3CC05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（一）《中华人民共和国乡村振兴促进法》；</w:t>
      </w:r>
    </w:p>
    <w:p w14:paraId="5F428D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（二）《中共中央国务院关于实施乡村振兴战略的意见》</w:t>
      </w:r>
    </w:p>
    <w:p w14:paraId="66B4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（三）中共中央办公厅、国务院办公厅《关于加快推进乡村人才振兴的意见》；</w:t>
      </w:r>
    </w:p>
    <w:p w14:paraId="5E561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（四）《广东省乡村振兴促进条例》；</w:t>
      </w:r>
    </w:p>
    <w:p w14:paraId="636B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三、起草过程</w:t>
      </w:r>
    </w:p>
    <w:p w14:paraId="685F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由区人社局和区农业局起草，2025年10月22日区委组织部、区人社局和区农业农村局联合召开内部评估会议，进一步评估对人才引育留用激励政策的可行性和合规性；2025日10月9日征求了相关单位意见，共收到23个部门和街道的8条意见，采纳了2条合理意见，部分采纳了6条意见，并做了相应的修改。</w:t>
      </w:r>
    </w:p>
    <w:p w14:paraId="2910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四、评估论证</w:t>
      </w:r>
    </w:p>
    <w:p w14:paraId="07D8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起草过程中经过多次集体会议研究讨论，并根据有关情况进行评估论证。</w:t>
      </w:r>
    </w:p>
    <w:p w14:paraId="28C1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（一）制定的必要性。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正处于全面推进乡村振兴、大力实施“百千万工程”的关键时期，农业农村发展对技能人才和实用人才的需求日益迫切。现有政策分散，缺乏系统性的引育留用激励机制，难以有效满足发展需要。制定本办法是补齐人才短板、激活乡村发展动力的迫切要求。</w:t>
      </w:r>
    </w:p>
    <w:p w14:paraId="5C08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（二）制定的可行性。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的制定紧密结合我区农业农村发展现状和人才实际，政策目标明确，措施具体。在人才界定上，既认可国家职业资格，也创新性地将长期扎根乡村、具有实践专长的“新农人才”纳入范围各项激励保障措施兼顾物质与精神层面，并明确了组织、资金等保障机制，具有较强的可操作性。</w:t>
      </w:r>
    </w:p>
    <w:p w14:paraId="6ECC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（三）制定的合法性。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内容主要依据《中华人民共和国乡村振兴促进法》、《中共中央国务院关于实施乡村振兴战略的意见》、中共中央办公厅、国务院办公厅《关于加快推进乡村人才振兴的意见》等国家级法律法规和政策文件，并与《广东省乡村振兴促进条例》等本省法规要求相衔接。上述上位法及政策均明确要求建立健全乡村人才工作体制机制，引导和支持各类人才向基层流动。本办法中关于人才界定、引进、培育、激励等措施，均是对上述要求的细化和落实，旨在履行法定职责，内容与上位法不存在抵触。制定过程中已履行专家论证、部门征求意见等程序，且制定主体适格，职权行使正当。</w:t>
      </w:r>
    </w:p>
    <w:p w14:paraId="77E5B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（四）预期效果和影响。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办法实施后，预期将有效引导各类人才向乡村集聚，提升现有从业人员技能水平和综合素质，激发其创新创业热情，为“百千万工程”的深入实施注入强劲人才动能，推动我区乡村产业振兴、人才振兴取得实质性进展。</w:t>
      </w:r>
    </w:p>
    <w:p w14:paraId="7C76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五、主要内容说明</w:t>
      </w:r>
    </w:p>
    <w:p w14:paraId="4A89A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本办法旨在系统构建本区农村农业技能人才和新农人才引进、培育、评价、激励、服务的全链条政策体系，通过明确标准、拓宽渠道、强化培育、完善激励、优化环境，着力破解人才短缺难题，为全区实施“百千万工程”和推进乡村振兴提供坚实人才支撑。</w:t>
      </w:r>
    </w:p>
    <w:p w14:paraId="3B89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（二）本办法内容涵盖总体目标、人才界定、引进使用、培训提升、评价激励、留人环境、组织保障及附则等方面，结构完整，重点突出。主要内容概括如下：</w:t>
      </w:r>
    </w:p>
    <w:p w14:paraId="45BD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第一、总体目标，明确了本办法的制定背景、指导思想以及未来三年人才引育留用的总体目标和预期效果。</w:t>
      </w:r>
    </w:p>
    <w:p w14:paraId="5A5DE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第二、界定范围与标准，清晰界定了“农村农业技能人才”和“新农人才”的定义、涵盖领域，并规定了“新农人才”的认定程序和入库管理要求。</w:t>
      </w:r>
    </w:p>
    <w:p w14:paraId="7545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第三、精准引进与柔性使用，提出了畅通返乡渠道、推动校企合作、依托人才驿站柔性引智、搭建技术服务平台等具体引进与使用措施。</w:t>
      </w:r>
    </w:p>
    <w:p w14:paraId="626C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第四、强化培训与能力提升，明确了实施精准培训、落实培训补贴、鼓励学历技能提升等培育路径。</w:t>
      </w:r>
    </w:p>
    <w:p w14:paraId="6CBEC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第五、完善评价与激励机制，建立了多元化评价体系，并规定了包括岗位奖励、项目扶持、金融支持、精神激励等在内的综合激励措施。</w:t>
      </w:r>
    </w:p>
    <w:p w14:paraId="7CA0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第六、着力营造拴心留人环境，聚焦改善生产生活条件、提供医疗健康服务与关怀救助等，解决人才后顾之忧。</w:t>
      </w:r>
    </w:p>
    <w:p w14:paraId="25F4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第七、组织保障，明确了组织领导、资金保障、管理服务、宣传引导等保障机制。</w:t>
      </w:r>
    </w:p>
    <w:p w14:paraId="4931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第八、附则，明确了办法的解释权归属、施行日期及效力层级。</w:t>
      </w:r>
    </w:p>
    <w:p w14:paraId="65C04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（三）文件实施日期说明。本办法待区政府审定通过后按程序印发实施。办法自发布之日起试行，试行期3年。</w:t>
      </w:r>
    </w:p>
    <w:p w14:paraId="49153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85213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2855D03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湛江市霞山区人力资源和社会保障局</w:t>
      </w:r>
    </w:p>
    <w:p w14:paraId="74BA33C6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2025年11月10日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9CEE5F-6E60-442A-AFE6-5542B9D2CA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2EE869-C68A-4CB4-A780-F03F21CCFE81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3945824C-468C-4E75-A92E-CFB21AA6894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B3384F-99F2-4BFD-9893-2D67F4A9FD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24017CE-093B-4227-B682-3E849700A5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51BD51A-E72B-490E-BE99-2604ACC476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3B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43DE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43DE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C946B"/>
    <w:multiLevelType w:val="singleLevel"/>
    <w:tmpl w:val="DEBC94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MyZWU5ZjQ2MzM4YmJjNzM0NWZiZDg1Yzc3OTcifQ=="/>
  </w:docVars>
  <w:rsids>
    <w:rsidRoot w:val="009D4CE7"/>
    <w:rsid w:val="00024B9A"/>
    <w:rsid w:val="00090E7A"/>
    <w:rsid w:val="000F79B5"/>
    <w:rsid w:val="001A418A"/>
    <w:rsid w:val="00280CED"/>
    <w:rsid w:val="0029196D"/>
    <w:rsid w:val="0041308B"/>
    <w:rsid w:val="0046185F"/>
    <w:rsid w:val="005358CA"/>
    <w:rsid w:val="0054473C"/>
    <w:rsid w:val="00615961"/>
    <w:rsid w:val="00643C20"/>
    <w:rsid w:val="006B3B58"/>
    <w:rsid w:val="00711EC7"/>
    <w:rsid w:val="0071221D"/>
    <w:rsid w:val="00727FC7"/>
    <w:rsid w:val="007779EE"/>
    <w:rsid w:val="007A4FCB"/>
    <w:rsid w:val="00823F0B"/>
    <w:rsid w:val="00862B51"/>
    <w:rsid w:val="008801CB"/>
    <w:rsid w:val="0092733D"/>
    <w:rsid w:val="00983CFD"/>
    <w:rsid w:val="009D4CE7"/>
    <w:rsid w:val="00A40FF9"/>
    <w:rsid w:val="00A94FB7"/>
    <w:rsid w:val="00B16441"/>
    <w:rsid w:val="00B21F81"/>
    <w:rsid w:val="00B4263A"/>
    <w:rsid w:val="00B50BD7"/>
    <w:rsid w:val="00B8799A"/>
    <w:rsid w:val="00BB5C61"/>
    <w:rsid w:val="00BC0C61"/>
    <w:rsid w:val="00C3213B"/>
    <w:rsid w:val="00C3777E"/>
    <w:rsid w:val="00C97E9B"/>
    <w:rsid w:val="00CF7C41"/>
    <w:rsid w:val="00D07B00"/>
    <w:rsid w:val="00D61659"/>
    <w:rsid w:val="00DB39DE"/>
    <w:rsid w:val="00DD68A5"/>
    <w:rsid w:val="00E205A5"/>
    <w:rsid w:val="00E36BA2"/>
    <w:rsid w:val="00E5651B"/>
    <w:rsid w:val="00EA7D40"/>
    <w:rsid w:val="041F0E23"/>
    <w:rsid w:val="04FA68C4"/>
    <w:rsid w:val="06BB2083"/>
    <w:rsid w:val="077A0327"/>
    <w:rsid w:val="0C3D1EB8"/>
    <w:rsid w:val="0CB8005E"/>
    <w:rsid w:val="0CE73BD2"/>
    <w:rsid w:val="0D535ADB"/>
    <w:rsid w:val="0F76DDA7"/>
    <w:rsid w:val="0F7A2ADB"/>
    <w:rsid w:val="102327EB"/>
    <w:rsid w:val="14DC2B1A"/>
    <w:rsid w:val="157F381D"/>
    <w:rsid w:val="17343EB7"/>
    <w:rsid w:val="1AE856E5"/>
    <w:rsid w:val="1C4050AC"/>
    <w:rsid w:val="1C6963B1"/>
    <w:rsid w:val="1CC32647"/>
    <w:rsid w:val="21BA0CB3"/>
    <w:rsid w:val="22C02AA3"/>
    <w:rsid w:val="238A4E8A"/>
    <w:rsid w:val="247E17D7"/>
    <w:rsid w:val="27554102"/>
    <w:rsid w:val="28164F13"/>
    <w:rsid w:val="291B3DFF"/>
    <w:rsid w:val="2A9F0556"/>
    <w:rsid w:val="2B2924BB"/>
    <w:rsid w:val="2B3134E9"/>
    <w:rsid w:val="2C434BEB"/>
    <w:rsid w:val="2EE93382"/>
    <w:rsid w:val="2F723377"/>
    <w:rsid w:val="33C70135"/>
    <w:rsid w:val="352A0086"/>
    <w:rsid w:val="37553344"/>
    <w:rsid w:val="37FC4121"/>
    <w:rsid w:val="38163579"/>
    <w:rsid w:val="3A282FB0"/>
    <w:rsid w:val="3BD3270A"/>
    <w:rsid w:val="3D745BD1"/>
    <w:rsid w:val="3F261A88"/>
    <w:rsid w:val="40980764"/>
    <w:rsid w:val="40D40DC3"/>
    <w:rsid w:val="42733236"/>
    <w:rsid w:val="440C6F05"/>
    <w:rsid w:val="44753296"/>
    <w:rsid w:val="45852C69"/>
    <w:rsid w:val="45C50E68"/>
    <w:rsid w:val="472A6035"/>
    <w:rsid w:val="47EE0D60"/>
    <w:rsid w:val="49EC224C"/>
    <w:rsid w:val="4A2734FA"/>
    <w:rsid w:val="4D9D560B"/>
    <w:rsid w:val="4DBD067E"/>
    <w:rsid w:val="4F027C32"/>
    <w:rsid w:val="50591CBD"/>
    <w:rsid w:val="50724B2D"/>
    <w:rsid w:val="52803B19"/>
    <w:rsid w:val="52C84ED8"/>
    <w:rsid w:val="541921D4"/>
    <w:rsid w:val="545A0CF3"/>
    <w:rsid w:val="54AD6A7C"/>
    <w:rsid w:val="55D51071"/>
    <w:rsid w:val="565C2AF0"/>
    <w:rsid w:val="569F23F4"/>
    <w:rsid w:val="571F6D68"/>
    <w:rsid w:val="58EA77E4"/>
    <w:rsid w:val="5B461090"/>
    <w:rsid w:val="5D946A89"/>
    <w:rsid w:val="5DDD94F6"/>
    <w:rsid w:val="5E150134"/>
    <w:rsid w:val="60402552"/>
    <w:rsid w:val="60C05441"/>
    <w:rsid w:val="65907AD8"/>
    <w:rsid w:val="67254250"/>
    <w:rsid w:val="672B505D"/>
    <w:rsid w:val="68000819"/>
    <w:rsid w:val="6DE45E3D"/>
    <w:rsid w:val="6F2F65B3"/>
    <w:rsid w:val="6F872B9A"/>
    <w:rsid w:val="71867FE1"/>
    <w:rsid w:val="728F1117"/>
    <w:rsid w:val="73110DDB"/>
    <w:rsid w:val="73970283"/>
    <w:rsid w:val="73B726D3"/>
    <w:rsid w:val="74784559"/>
    <w:rsid w:val="75750C7F"/>
    <w:rsid w:val="76DF4122"/>
    <w:rsid w:val="77456248"/>
    <w:rsid w:val="77D870BC"/>
    <w:rsid w:val="786D7F31"/>
    <w:rsid w:val="78F2108A"/>
    <w:rsid w:val="79B60B05"/>
    <w:rsid w:val="7B1C4C5F"/>
    <w:rsid w:val="7B2F3497"/>
    <w:rsid w:val="7CD460A4"/>
    <w:rsid w:val="A6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  <w:szCs w:val="32"/>
    </w:rPr>
  </w:style>
  <w:style w:type="paragraph" w:styleId="7">
    <w:name w:val="Normal (Web)"/>
    <w:basedOn w:val="1"/>
    <w:qFormat/>
    <w:uiPriority w:val="99"/>
    <w:rPr>
      <w:rFonts w:ascii="Calibri" w:hAnsi="Calibri" w:eastAsia="宋体" w:cs="Times New Roman"/>
      <w:sz w:val="24"/>
    </w:rPr>
  </w:style>
  <w:style w:type="paragraph" w:styleId="8">
    <w:name w:val="Title"/>
    <w:next w:val="1"/>
    <w:link w:val="14"/>
    <w:qFormat/>
    <w:uiPriority w:val="0"/>
    <w:pPr>
      <w:widowControl w:val="0"/>
      <w:spacing w:line="576" w:lineRule="exact"/>
      <w:jc w:val="center"/>
      <w:outlineLvl w:val="0"/>
    </w:pPr>
    <w:rPr>
      <w:rFonts w:ascii="Arial" w:hAnsi="Arial" w:eastAsia="方正小标宋_GBK" w:cs="方正小标宋_GBK"/>
      <w:kern w:val="2"/>
      <w:sz w:val="44"/>
      <w:szCs w:val="36"/>
      <w:lang w:val="en-US" w:eastAsia="zh-CN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 Char"/>
    <w:basedOn w:val="10"/>
    <w:link w:val="2"/>
    <w:qFormat/>
    <w:uiPriority w:val="0"/>
    <w:rPr>
      <w:szCs w:val="24"/>
    </w:rPr>
  </w:style>
  <w:style w:type="character" w:customStyle="1" w:styleId="14">
    <w:name w:val="标题 Char"/>
    <w:basedOn w:val="10"/>
    <w:link w:val="8"/>
    <w:qFormat/>
    <w:uiPriority w:val="0"/>
    <w:rPr>
      <w:rFonts w:ascii="Arial" w:hAnsi="Arial" w:eastAsia="方正小标宋_GBK" w:cs="方正小标宋_GBK"/>
      <w:sz w:val="44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2130</Words>
  <Characters>2145</Characters>
  <Lines>25</Lines>
  <Paragraphs>7</Paragraphs>
  <TotalTime>1</TotalTime>
  <ScaleCrop>false</ScaleCrop>
  <LinksUpToDate>false</LinksUpToDate>
  <CharactersWithSpaces>2185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2024-03-30T00:05:00Z</dcterms:created>
  <dc:creator>陈俊志</dc:creator>
  <cp:lastModifiedBy>桂圆红枣茶</cp:lastModifiedBy>
  <cp:lastPrinted>2025-03-31T17:16:00Z</cp:lastPrinted>
  <dcterms:modified xsi:type="dcterms:W3CDTF">2025-11-10T08:51:13Z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E3647724BC4A4FB197080DAA9E7433DA_13</vt:lpwstr>
  </property>
  <property fmtid="{D5CDD505-2E9C-101B-9397-08002B2CF9AE}" pid="4" name="KSOTemplateDocerSaveRecord">
    <vt:lpwstr>eyJoZGlkIjoiNWM3ZmE0MTc5YmY3NmM5NDM3ZDE5ZGRkODhmZTMyYmIiLCJ1c2VySWQiOiIxMDY0MjkxNzU0In0=</vt:lpwstr>
  </property>
</Properties>
</file>