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局霞山分局关于广湛高铁湛江北站一体化工程</w:t>
      </w:r>
      <w:r>
        <w:rPr>
          <w:rFonts w:hint="eastAsia" w:ascii="微软雅黑" w:hAnsi="微软雅黑" w:eastAsia="微软雅黑" w:cs="微软雅黑"/>
          <w:i w:val="0"/>
          <w:caps w:val="0"/>
          <w:color w:val="000000"/>
          <w:spacing w:val="0"/>
          <w:sz w:val="45"/>
          <w:szCs w:val="45"/>
        </w:rPr>
        <w:t>项目环境影响评价文件批复的公告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根据建设项目环境影响评价审批程序的有关规定，经审查，2022年11月1日湛江市生态环境局霞山分局对广湛高铁湛江北站一体化工程环境影响</w:t>
      </w:r>
      <w:r>
        <w:rPr>
          <w:rFonts w:hint="eastAsia" w:ascii="宋体" w:hAnsi="宋体" w:eastAsia="宋体" w:cs="宋体"/>
          <w:i w:val="0"/>
          <w:caps w:val="0"/>
          <w:color w:val="000000"/>
          <w:spacing w:val="0"/>
          <w:kern w:val="0"/>
          <w:sz w:val="21"/>
          <w:szCs w:val="21"/>
          <w:shd w:val="clear" w:color="auto" w:fill="FFFFFF"/>
          <w:lang w:val="en-US" w:eastAsia="zh-CN" w:bidi="ar"/>
        </w:rPr>
        <w:t>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5"/>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6351"/>
        <w:gridCol w:w="2154"/>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6351"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2154"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6351"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关于广湛高铁湛江北站一体化工程环境影响报告表的批复</w:t>
            </w:r>
          </w:p>
        </w:tc>
        <w:tc>
          <w:tcPr>
            <w:tcW w:w="2154"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湛环建霞〔2022〕23号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湛江市城市发展集团有限公司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湛江市霞山区海头街道</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小标宋">
    <w:altName w:val="微软雅黑"/>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29105AC"/>
    <w:rsid w:val="357B4C55"/>
    <w:rsid w:val="3973210F"/>
    <w:rsid w:val="3E210A23"/>
    <w:rsid w:val="58155984"/>
    <w:rsid w:val="5A5000A4"/>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spacing w:after="160" w:line="259" w:lineRule="auto"/>
      <w:jc w:val="left"/>
    </w:pPr>
    <w:rPr>
      <w:rFonts w:ascii="宋体" w:hAnsi="Courier New"/>
      <w:sz w:val="20"/>
      <w:szCs w:val="20"/>
    </w:rPr>
  </w:style>
  <w:style w:type="paragraph" w:styleId="4">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7">
    <w:name w:val="Default"/>
    <w:basedOn w:val="8"/>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8">
    <w:name w:val="纯文本1"/>
    <w:basedOn w:val="1"/>
    <w:qFormat/>
    <w:uiPriority w:val="0"/>
    <w:pPr>
      <w:adjustRightInd w:val="0"/>
    </w:pPr>
    <w:rPr>
      <w:rFonts w:ascii="宋体" w:hAnsi="Courier New"/>
      <w:szCs w:val="20"/>
    </w:rPr>
  </w:style>
  <w:style w:type="paragraph" w:customStyle="1" w:styleId="9">
    <w:name w:val="样式35"/>
    <w:basedOn w:val="10"/>
    <w:next w:val="14"/>
    <w:qFormat/>
    <w:uiPriority w:val="0"/>
    <w:pPr>
      <w:tabs>
        <w:tab w:val="left" w:pos="0"/>
        <w:tab w:val="left" w:pos="360"/>
        <w:tab w:val="left" w:pos="540"/>
        <w:tab w:val="left" w:pos="567"/>
      </w:tabs>
      <w:spacing w:line="312" w:lineRule="auto"/>
      <w:ind w:firstLine="567"/>
    </w:pPr>
    <w:rPr>
      <w:rFonts w:ascii="宋体"/>
    </w:rPr>
  </w:style>
  <w:style w:type="paragraph" w:customStyle="1" w:styleId="10">
    <w:name w:val="样式26"/>
    <w:basedOn w:val="11"/>
    <w:qFormat/>
    <w:uiPriority w:val="0"/>
    <w:pPr>
      <w:tabs>
        <w:tab w:val="left" w:pos="0"/>
        <w:tab w:val="left" w:pos="360"/>
        <w:tab w:val="left" w:pos="540"/>
        <w:tab w:val="left" w:pos="567"/>
      </w:tabs>
    </w:pPr>
  </w:style>
  <w:style w:type="paragraph" w:customStyle="1" w:styleId="11">
    <w:name w:val="样式21"/>
    <w:basedOn w:val="12"/>
    <w:qFormat/>
    <w:uiPriority w:val="0"/>
    <w:pPr>
      <w:tabs>
        <w:tab w:val="left" w:pos="360"/>
        <w:tab w:val="left" w:pos="567"/>
      </w:tabs>
      <w:spacing w:before="120" w:beforeLines="0" w:after="120" w:afterLines="0"/>
      <w:ind w:hanging="992"/>
    </w:pPr>
    <w:rPr>
      <w:kern w:val="0"/>
    </w:rPr>
  </w:style>
  <w:style w:type="paragraph" w:customStyle="1" w:styleId="12">
    <w:name w:val="样式5"/>
    <w:basedOn w:val="13"/>
    <w:qFormat/>
    <w:uiPriority w:val="0"/>
    <w:pPr>
      <w:tabs>
        <w:tab w:val="left" w:pos="360"/>
        <w:tab w:val="left" w:pos="567"/>
      </w:tabs>
      <w:ind w:hanging="567" w:firstLineChars="0"/>
    </w:pPr>
    <w:rPr>
      <w:rFonts w:cs="Times New Roman"/>
    </w:rPr>
  </w:style>
  <w:style w:type="paragraph" w:customStyle="1" w:styleId="13">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4">
    <w:name w:val="font6"/>
    <w:basedOn w:val="1"/>
    <w:next w:val="4"/>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472</Words>
  <Characters>527</Characters>
  <Lines>0</Lines>
  <Paragraphs>0</Paragraphs>
  <TotalTime>18</TotalTime>
  <ScaleCrop>false</ScaleCrop>
  <LinksUpToDate>false</LinksUpToDate>
  <CharactersWithSpaces>539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2022-12-02T03:19:02Z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F4DE7A793679414F9C6ACE21B79FB4FF</vt:lpwstr>
  </property>
</Properties>
</file>