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3B6A" w14:textId="77777777" w:rsidR="005F1AF6" w:rsidRDefault="00EE4A6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14:paraId="14982F3F" w14:textId="77777777" w:rsidR="005F1AF6" w:rsidRDefault="00EE4A64">
      <w:pPr>
        <w:pStyle w:val="1"/>
        <w:jc w:val="center"/>
        <w:rPr>
          <w:rFonts w:ascii="方正小标宋简体" w:eastAsia="方正小标宋简体"/>
          <w:b w:val="0"/>
          <w:bCs w:val="0"/>
        </w:rPr>
      </w:pPr>
      <w:proofErr w:type="gramStart"/>
      <w:r>
        <w:rPr>
          <w:rFonts w:ascii="方正小标宋简体" w:eastAsia="方正小标宋简体" w:hint="eastAsia"/>
          <w:b w:val="0"/>
          <w:bCs w:val="0"/>
        </w:rPr>
        <w:t>霞</w:t>
      </w:r>
      <w:proofErr w:type="gramEnd"/>
      <w:r>
        <w:rPr>
          <w:rFonts w:ascii="方正小标宋简体" w:eastAsia="方正小标宋简体" w:hint="eastAsia"/>
          <w:b w:val="0"/>
          <w:bCs w:val="0"/>
        </w:rPr>
        <w:t>山区教育系统</w:t>
      </w:r>
      <w:r>
        <w:rPr>
          <w:rFonts w:ascii="方正小标宋简体" w:eastAsia="方正小标宋简体"/>
          <w:b w:val="0"/>
          <w:bCs w:val="0"/>
        </w:rPr>
        <w:t>202</w:t>
      </w:r>
      <w:r>
        <w:rPr>
          <w:rFonts w:ascii="方正小标宋简体" w:eastAsia="方正小标宋简体" w:hint="eastAsia"/>
          <w:b w:val="0"/>
          <w:bCs w:val="0"/>
        </w:rPr>
        <w:t>2年公开招聘工作人员面试考生须知</w:t>
      </w:r>
    </w:p>
    <w:p w14:paraId="2D594048" w14:textId="1FA66243" w:rsidR="005F1AF6" w:rsidRDefault="00EE4A6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（一）参加面试的考生须严格遵守面试公告的疫情防控有关要求。考试当天，考生进入考试区域需全程佩戴一次性使用医用口罩或以上级别口罩，凭</w:t>
      </w:r>
      <w:r w:rsidR="00FF6C6B" w:rsidRPr="00FF6C6B">
        <w:rPr>
          <w:rFonts w:ascii="仿宋" w:eastAsia="仿宋" w:hAnsi="仿宋" w:hint="eastAsia"/>
          <w:sz w:val="32"/>
          <w:szCs w:val="32"/>
        </w:rPr>
        <w:t>“粤康码绿码”、通信大数据行程卡、考前48小时内核酸检测阴性证明、经考生本人签名的《霞山区教育系统2022年公开招聘工作人员面试工作考生健康登记表》（见附件3）、有效身份证原件、</w:t>
      </w:r>
      <w:r w:rsidR="00FF6C6B">
        <w:rPr>
          <w:rFonts w:ascii="仿宋" w:eastAsia="仿宋" w:hAnsi="仿宋" w:hint="eastAsia"/>
          <w:sz w:val="32"/>
          <w:szCs w:val="32"/>
        </w:rPr>
        <w:t>面试</w:t>
      </w:r>
      <w:r w:rsidR="00FF6C6B" w:rsidRPr="00FF6C6B">
        <w:rPr>
          <w:rFonts w:ascii="仿宋" w:eastAsia="仿宋" w:hAnsi="仿宋" w:hint="eastAsia"/>
          <w:sz w:val="32"/>
          <w:szCs w:val="32"/>
        </w:rPr>
        <w:t>准考证</w:t>
      </w:r>
      <w:r>
        <w:rPr>
          <w:rFonts w:ascii="仿宋" w:eastAsia="仿宋" w:hAnsi="仿宋" w:hint="eastAsia"/>
          <w:sz w:val="32"/>
          <w:szCs w:val="32"/>
        </w:rPr>
        <w:t>在规定时间内到达面试地点参加考试，</w:t>
      </w:r>
      <w:bookmarkStart w:id="0" w:name="_Hlk486970020"/>
      <w:r>
        <w:rPr>
          <w:rFonts w:ascii="仿宋" w:eastAsia="仿宋" w:hAnsi="仿宋" w:hint="eastAsia"/>
          <w:sz w:val="32"/>
          <w:szCs w:val="32"/>
        </w:rPr>
        <w:t>材料不齐的，取消参加面试资格。迟到15分钟以上的考生将被取消面试资格</w:t>
      </w:r>
      <w:bookmarkEnd w:id="0"/>
      <w:r>
        <w:rPr>
          <w:rFonts w:ascii="仿宋" w:eastAsia="仿宋" w:hAnsi="仿宋" w:hint="eastAsia"/>
          <w:sz w:val="32"/>
          <w:szCs w:val="32"/>
        </w:rPr>
        <w:t>。考生不得穿制服或有明显文字、图案标志的服装参加面试。考生</w:t>
      </w:r>
      <w:proofErr w:type="gramStart"/>
      <w:r>
        <w:rPr>
          <w:rFonts w:ascii="仿宋" w:eastAsia="仿宋" w:hAnsi="仿宋" w:hint="eastAsia"/>
          <w:sz w:val="32"/>
          <w:szCs w:val="32"/>
        </w:rPr>
        <w:t>抵达候考室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后，先查验证件和寄存通讯工具，然后参加面试抽签。</w:t>
      </w:r>
    </w:p>
    <w:p w14:paraId="5403CD11" w14:textId="77777777" w:rsidR="005F1AF6" w:rsidRDefault="00EE4A6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（二）考试前，考生必须</w:t>
      </w:r>
      <w:proofErr w:type="gramStart"/>
      <w:r>
        <w:rPr>
          <w:rFonts w:ascii="仿宋" w:eastAsia="仿宋" w:hAnsi="仿宋" w:hint="eastAsia"/>
          <w:sz w:val="32"/>
          <w:szCs w:val="32"/>
        </w:rPr>
        <w:t>在候考室</w:t>
      </w:r>
      <w:proofErr w:type="gramEnd"/>
      <w:r>
        <w:rPr>
          <w:rFonts w:ascii="仿宋" w:eastAsia="仿宋" w:hAnsi="仿宋" w:hint="eastAsia"/>
          <w:sz w:val="32"/>
          <w:szCs w:val="32"/>
        </w:rPr>
        <w:t>等候，不得喧哗，不得影响他人，并服从工作人员的管理。候考期间实行全封闭管理，考生不得擅自</w:t>
      </w:r>
      <w:proofErr w:type="gramStart"/>
      <w:r>
        <w:rPr>
          <w:rFonts w:ascii="仿宋" w:eastAsia="仿宋" w:hAnsi="仿宋" w:hint="eastAsia"/>
          <w:sz w:val="32"/>
          <w:szCs w:val="32"/>
        </w:rPr>
        <w:t>离开候考室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，如需上洗手间须经工作人员同意。未经考试工作人员允许，考生不准擅自离开</w:t>
      </w:r>
      <w:proofErr w:type="gramStart"/>
      <w:r>
        <w:rPr>
          <w:rFonts w:ascii="仿宋" w:eastAsia="仿宋" w:hAnsi="仿宋" w:hint="eastAsia"/>
          <w:sz w:val="32"/>
          <w:szCs w:val="32"/>
        </w:rPr>
        <w:t>候考封闭区</w:t>
      </w:r>
      <w:proofErr w:type="gramEnd"/>
      <w:r>
        <w:rPr>
          <w:rFonts w:ascii="仿宋" w:eastAsia="仿宋" w:hAnsi="仿宋" w:hint="eastAsia"/>
          <w:sz w:val="32"/>
          <w:szCs w:val="32"/>
        </w:rPr>
        <w:t>等。考生进入备课和面试环节后不允许上厕所。开考后，工作人员将按抽签顺序引导考生进入</w:t>
      </w:r>
      <w:proofErr w:type="gramStart"/>
      <w:r>
        <w:rPr>
          <w:rFonts w:ascii="仿宋" w:eastAsia="仿宋" w:hAnsi="仿宋" w:hint="eastAsia"/>
          <w:sz w:val="32"/>
          <w:szCs w:val="32"/>
        </w:rPr>
        <w:t>备课室</w:t>
      </w:r>
      <w:proofErr w:type="gramEnd"/>
      <w:r>
        <w:rPr>
          <w:rFonts w:ascii="仿宋" w:eastAsia="仿宋" w:hAnsi="仿宋" w:hint="eastAsia"/>
          <w:sz w:val="32"/>
          <w:szCs w:val="32"/>
        </w:rPr>
        <w:t>和面试室。考生</w:t>
      </w:r>
      <w:r>
        <w:rPr>
          <w:rFonts w:ascii="仿宋" w:eastAsia="仿宋" w:hAnsi="仿宋" w:hint="eastAsia"/>
          <w:sz w:val="32"/>
          <w:szCs w:val="32"/>
        </w:rPr>
        <w:lastRenderedPageBreak/>
        <w:t>进入</w:t>
      </w:r>
      <w:proofErr w:type="gramStart"/>
      <w:r>
        <w:rPr>
          <w:rFonts w:ascii="仿宋" w:eastAsia="仿宋" w:hAnsi="仿宋" w:hint="eastAsia"/>
          <w:sz w:val="32"/>
          <w:szCs w:val="32"/>
        </w:rPr>
        <w:t>备课室</w:t>
      </w:r>
      <w:proofErr w:type="gramEnd"/>
      <w:r>
        <w:rPr>
          <w:rFonts w:ascii="仿宋" w:eastAsia="仿宋" w:hAnsi="仿宋" w:hint="eastAsia"/>
          <w:sz w:val="32"/>
          <w:szCs w:val="32"/>
        </w:rPr>
        <w:t>和面试室时要带齐随身物品，不得折返。</w:t>
      </w:r>
    </w:p>
    <w:p w14:paraId="30DEE6E2" w14:textId="77777777" w:rsidR="005F1AF6" w:rsidRDefault="00EE4A6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（三）考生在面试过程中不得透露本人的姓名、报考单位、工作单位等情况，只能说明抽签顺序号。考生应按照评委的指令进行面试，不得暗示或透露个人信息，否则将当场取消面试成绩。</w:t>
      </w:r>
    </w:p>
    <w:p w14:paraId="724C408B" w14:textId="77777777" w:rsidR="005F1AF6" w:rsidRDefault="00EE4A6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（四）面试结束后，考生随工作人员到候分室等候领取成绩通知书，签收成绩通知书后立即离开考场。</w:t>
      </w:r>
    </w:p>
    <w:p w14:paraId="72550988" w14:textId="77777777" w:rsidR="005F1AF6" w:rsidRDefault="00EE4A6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（五）考生不得在考场内谈论试题或向他人传递试题信息，违反规定造成试题泄密的，将按参与作弊处理。</w:t>
      </w:r>
    </w:p>
    <w:p w14:paraId="435B9C1E" w14:textId="77777777" w:rsidR="005F1AF6" w:rsidRDefault="00EE4A6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有替考、舞弊等严重违反考试纪律行为的，将按照相关规定进行严肃处理。如果考生违反以下规定的，取消考试资格或成绩：1.考生在离开考场前，特别是在候考、备课、面试期间手机必须全程关闭，并交工作人员保管；2.除手机外，其余通讯工具或无线电产品禁止带入考场；3.考生必须服从现场工作人员的管理，不得有任何扰乱考试秩序的行为。</w:t>
      </w:r>
    </w:p>
    <w:sectPr w:rsidR="005F1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C888F" w14:textId="77777777" w:rsidR="005A7F60" w:rsidRDefault="005A7F60" w:rsidP="00FF6C6B">
      <w:r>
        <w:separator/>
      </w:r>
    </w:p>
  </w:endnote>
  <w:endnote w:type="continuationSeparator" w:id="0">
    <w:p w14:paraId="3AD3A1AA" w14:textId="77777777" w:rsidR="005A7F60" w:rsidRDefault="005A7F60" w:rsidP="00FF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98C2" w14:textId="77777777" w:rsidR="005A7F60" w:rsidRDefault="005A7F60" w:rsidP="00FF6C6B">
      <w:r>
        <w:separator/>
      </w:r>
    </w:p>
  </w:footnote>
  <w:footnote w:type="continuationSeparator" w:id="0">
    <w:p w14:paraId="329053B4" w14:textId="77777777" w:rsidR="005A7F60" w:rsidRDefault="005A7F60" w:rsidP="00FF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283"/>
    <w:rsid w:val="00015BA2"/>
    <w:rsid w:val="00031AEA"/>
    <w:rsid w:val="000366C1"/>
    <w:rsid w:val="000537D6"/>
    <w:rsid w:val="000A2283"/>
    <w:rsid w:val="000F1B0C"/>
    <w:rsid w:val="001151FA"/>
    <w:rsid w:val="00137BEF"/>
    <w:rsid w:val="00150D58"/>
    <w:rsid w:val="001602F6"/>
    <w:rsid w:val="001E0C99"/>
    <w:rsid w:val="00276118"/>
    <w:rsid w:val="002B5E46"/>
    <w:rsid w:val="003A1CFD"/>
    <w:rsid w:val="003F55EF"/>
    <w:rsid w:val="00446DC0"/>
    <w:rsid w:val="004623B5"/>
    <w:rsid w:val="004D4056"/>
    <w:rsid w:val="00591A8F"/>
    <w:rsid w:val="005A31EB"/>
    <w:rsid w:val="005A7F60"/>
    <w:rsid w:val="005F1AF6"/>
    <w:rsid w:val="00665945"/>
    <w:rsid w:val="0066727A"/>
    <w:rsid w:val="00686310"/>
    <w:rsid w:val="00696F34"/>
    <w:rsid w:val="007143AC"/>
    <w:rsid w:val="00757D61"/>
    <w:rsid w:val="0077642D"/>
    <w:rsid w:val="007C0434"/>
    <w:rsid w:val="007D067D"/>
    <w:rsid w:val="00860AA7"/>
    <w:rsid w:val="00864562"/>
    <w:rsid w:val="0087261D"/>
    <w:rsid w:val="0089681D"/>
    <w:rsid w:val="00904CF3"/>
    <w:rsid w:val="009515AD"/>
    <w:rsid w:val="009D2A1A"/>
    <w:rsid w:val="009D3DD0"/>
    <w:rsid w:val="00A51716"/>
    <w:rsid w:val="00AB7B2F"/>
    <w:rsid w:val="00AC3FB2"/>
    <w:rsid w:val="00AD396B"/>
    <w:rsid w:val="00B01864"/>
    <w:rsid w:val="00B20284"/>
    <w:rsid w:val="00B34121"/>
    <w:rsid w:val="00C238A7"/>
    <w:rsid w:val="00C52410"/>
    <w:rsid w:val="00C56B3F"/>
    <w:rsid w:val="00CB5FF0"/>
    <w:rsid w:val="00CC01CE"/>
    <w:rsid w:val="00CF730E"/>
    <w:rsid w:val="00D40BC6"/>
    <w:rsid w:val="00D555F0"/>
    <w:rsid w:val="00D740B9"/>
    <w:rsid w:val="00D84EFB"/>
    <w:rsid w:val="00D85B20"/>
    <w:rsid w:val="00DC20E7"/>
    <w:rsid w:val="00DC6F99"/>
    <w:rsid w:val="00DF0403"/>
    <w:rsid w:val="00E212E5"/>
    <w:rsid w:val="00E81C50"/>
    <w:rsid w:val="00E91382"/>
    <w:rsid w:val="00E94E7F"/>
    <w:rsid w:val="00ED2F77"/>
    <w:rsid w:val="00ED5616"/>
    <w:rsid w:val="00EE4A64"/>
    <w:rsid w:val="00F1484C"/>
    <w:rsid w:val="00F166CB"/>
    <w:rsid w:val="00F255CF"/>
    <w:rsid w:val="00FF6C6B"/>
    <w:rsid w:val="02AF0876"/>
    <w:rsid w:val="038D7E22"/>
    <w:rsid w:val="05FA5B69"/>
    <w:rsid w:val="070118D2"/>
    <w:rsid w:val="091A0BCB"/>
    <w:rsid w:val="0C600635"/>
    <w:rsid w:val="101540CF"/>
    <w:rsid w:val="16851343"/>
    <w:rsid w:val="1A6F7514"/>
    <w:rsid w:val="1C375D23"/>
    <w:rsid w:val="1D266055"/>
    <w:rsid w:val="213933A7"/>
    <w:rsid w:val="22416B4E"/>
    <w:rsid w:val="22790531"/>
    <w:rsid w:val="279D74FF"/>
    <w:rsid w:val="29BF120E"/>
    <w:rsid w:val="29EA02DA"/>
    <w:rsid w:val="2B83247B"/>
    <w:rsid w:val="2D282B92"/>
    <w:rsid w:val="2EAE451E"/>
    <w:rsid w:val="37E45752"/>
    <w:rsid w:val="37F05A1A"/>
    <w:rsid w:val="393A12FE"/>
    <w:rsid w:val="3BED6906"/>
    <w:rsid w:val="417614D8"/>
    <w:rsid w:val="42F55410"/>
    <w:rsid w:val="43945133"/>
    <w:rsid w:val="442D0E9E"/>
    <w:rsid w:val="455D64AF"/>
    <w:rsid w:val="4A4D62CD"/>
    <w:rsid w:val="4E68593B"/>
    <w:rsid w:val="4F5A3EA9"/>
    <w:rsid w:val="522B63B9"/>
    <w:rsid w:val="56F52A0C"/>
    <w:rsid w:val="575D0781"/>
    <w:rsid w:val="58150EA7"/>
    <w:rsid w:val="588E1B80"/>
    <w:rsid w:val="596564D3"/>
    <w:rsid w:val="5B5949EA"/>
    <w:rsid w:val="5C391A81"/>
    <w:rsid w:val="6839536B"/>
    <w:rsid w:val="6BF90AAD"/>
    <w:rsid w:val="6C4E5517"/>
    <w:rsid w:val="6D3000E3"/>
    <w:rsid w:val="6FBB2AE5"/>
    <w:rsid w:val="70695572"/>
    <w:rsid w:val="71827677"/>
    <w:rsid w:val="71C33849"/>
    <w:rsid w:val="7476373C"/>
    <w:rsid w:val="76F8233D"/>
    <w:rsid w:val="77606378"/>
    <w:rsid w:val="783811D1"/>
    <w:rsid w:val="7846669C"/>
    <w:rsid w:val="797A0C23"/>
    <w:rsid w:val="7A77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BA98D"/>
  <w15:docId w15:val="{7534686F-4589-41C2-9286-71D597E8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6"/>
      <w:ind w:left="114" w:firstLine="560"/>
      <w:jc w:val="left"/>
    </w:pPr>
    <w:rPr>
      <w:rFonts w:ascii="宋体" w:eastAsia="宋体" w:hAnsi="宋体"/>
      <w:kern w:val="0"/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99"/>
    <w:pPr>
      <w:ind w:firstLineChars="200" w:firstLine="420"/>
    </w:p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霞山教育局</dc:creator>
  <cp:lastModifiedBy>黎 倩</cp:lastModifiedBy>
  <cp:revision>45</cp:revision>
  <cp:lastPrinted>2021-06-30T07:01:00Z</cp:lastPrinted>
  <dcterms:created xsi:type="dcterms:W3CDTF">2017-07-04T14:10:00Z</dcterms:created>
  <dcterms:modified xsi:type="dcterms:W3CDTF">2022-08-19T06:08:00Z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